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4D8B64" w14:textId="7D4993D9" w:rsidR="00D1233A" w:rsidRPr="0083286B" w:rsidRDefault="00D1233A" w:rsidP="00D1233A">
      <w:pPr>
        <w:pStyle w:val="CRCoverPage"/>
        <w:tabs>
          <w:tab w:val="right" w:pos="9639"/>
        </w:tabs>
        <w:snapToGrid w:val="0"/>
        <w:spacing w:after="0"/>
        <w:rPr>
          <w:b/>
          <w:noProof/>
          <w:color w:val="000000" w:themeColor="text1"/>
          <w:sz w:val="24"/>
        </w:rPr>
      </w:pPr>
      <w:r w:rsidRPr="0083286B">
        <w:rPr>
          <w:b/>
          <w:noProof/>
          <w:color w:val="000000" w:themeColor="text1"/>
          <w:sz w:val="24"/>
        </w:rPr>
        <w:t>3GPP TSG-RAN WG4 Meeting #108bis</w:t>
      </w:r>
      <w:r w:rsidRPr="0083286B">
        <w:rPr>
          <w:b/>
          <w:noProof/>
          <w:color w:val="000000" w:themeColor="text1"/>
          <w:sz w:val="24"/>
        </w:rPr>
        <w:tab/>
      </w:r>
      <w:r w:rsidR="00D66480" w:rsidRPr="0083286B">
        <w:rPr>
          <w:b/>
          <w:noProof/>
          <w:color w:val="000000" w:themeColor="text1"/>
          <w:sz w:val="24"/>
        </w:rPr>
        <w:t>R4-231</w:t>
      </w:r>
      <w:r w:rsidR="00915AA8">
        <w:rPr>
          <w:b/>
          <w:noProof/>
          <w:color w:val="000000" w:themeColor="text1"/>
          <w:sz w:val="24"/>
        </w:rPr>
        <w:t>7002</w:t>
      </w:r>
    </w:p>
    <w:p w14:paraId="58E950BF" w14:textId="77777777" w:rsidR="00D1233A" w:rsidRPr="0083286B" w:rsidRDefault="00D1233A" w:rsidP="00D1233A">
      <w:pPr>
        <w:pStyle w:val="CRCoverPage"/>
        <w:tabs>
          <w:tab w:val="right" w:pos="9639"/>
        </w:tabs>
        <w:spacing w:after="0"/>
        <w:rPr>
          <w:b/>
          <w:noProof/>
          <w:color w:val="000000" w:themeColor="text1"/>
          <w:sz w:val="24"/>
        </w:rPr>
      </w:pPr>
      <w:bookmarkStart w:id="0" w:name="_Hlk146701447"/>
      <w:r w:rsidRPr="0083286B">
        <w:rPr>
          <w:rFonts w:cs="Arial"/>
          <w:b/>
          <w:color w:val="000000" w:themeColor="text1"/>
          <w:sz w:val="24"/>
          <w:szCs w:val="24"/>
          <w:lang w:eastAsia="zh-CN"/>
        </w:rPr>
        <w:t>Xiamen, China, October 09 – October 13, 2023</w:t>
      </w:r>
      <w:bookmarkEnd w:id="0"/>
    </w:p>
    <w:p w14:paraId="2637FD31" w14:textId="77777777" w:rsidR="001E0A28" w:rsidRPr="0083286B" w:rsidRDefault="001E0A28" w:rsidP="001E0A28">
      <w:pPr>
        <w:spacing w:after="120"/>
        <w:ind w:left="1985" w:hanging="1985"/>
        <w:rPr>
          <w:rFonts w:ascii="Arial" w:eastAsia="MS Mincho" w:hAnsi="Arial" w:cs="Arial"/>
          <w:b/>
          <w:color w:val="000000" w:themeColor="text1"/>
          <w:sz w:val="22"/>
        </w:rPr>
      </w:pPr>
    </w:p>
    <w:p w14:paraId="282755FA" w14:textId="373F1ED8" w:rsidR="00C24D2F" w:rsidRPr="0083286B"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themeColor="text1"/>
          <w:sz w:val="22"/>
          <w:lang w:val="pt-BR" w:eastAsia="zh-CN"/>
        </w:rPr>
      </w:pPr>
      <w:r w:rsidRPr="0083286B">
        <w:rPr>
          <w:rFonts w:ascii="Arial" w:eastAsia="MS Mincho" w:hAnsi="Arial" w:cs="Arial"/>
          <w:b/>
          <w:color w:val="000000" w:themeColor="text1"/>
          <w:sz w:val="22"/>
          <w:lang w:val="pt-BR"/>
        </w:rPr>
        <w:t xml:space="preserve">Agenda </w:t>
      </w:r>
      <w:r w:rsidR="007D19B7" w:rsidRPr="0083286B">
        <w:rPr>
          <w:rFonts w:ascii="Arial" w:eastAsia="MS Mincho" w:hAnsi="Arial" w:cs="Arial"/>
          <w:b/>
          <w:color w:val="000000" w:themeColor="text1"/>
          <w:sz w:val="22"/>
          <w:lang w:val="pt-BR"/>
        </w:rPr>
        <w:t>item</w:t>
      </w:r>
      <w:r w:rsidRPr="0083286B">
        <w:rPr>
          <w:rFonts w:ascii="Arial" w:eastAsia="MS Mincho" w:hAnsi="Arial" w:cs="Arial"/>
          <w:b/>
          <w:color w:val="000000" w:themeColor="text1"/>
          <w:sz w:val="22"/>
          <w:lang w:val="pt-BR"/>
        </w:rPr>
        <w:t>:</w:t>
      </w:r>
      <w:r w:rsidRPr="0083286B">
        <w:rPr>
          <w:rFonts w:ascii="Arial" w:eastAsia="MS Mincho" w:hAnsi="Arial" w:cs="Arial"/>
          <w:b/>
          <w:color w:val="000000" w:themeColor="text1"/>
          <w:sz w:val="22"/>
          <w:lang w:val="pt-BR"/>
        </w:rPr>
        <w:tab/>
      </w:r>
      <w:r w:rsidRPr="0083286B">
        <w:rPr>
          <w:rFonts w:ascii="Arial" w:eastAsia="MS Mincho" w:hAnsi="Arial" w:cs="Arial" w:hint="eastAsia"/>
          <w:b/>
          <w:color w:val="000000" w:themeColor="text1"/>
          <w:sz w:val="22"/>
          <w:lang w:val="pt-BR" w:eastAsia="ja-JP"/>
        </w:rPr>
        <w:tab/>
      </w:r>
      <w:r w:rsidRPr="0083286B">
        <w:rPr>
          <w:rFonts w:ascii="Arial" w:eastAsia="MS Mincho" w:hAnsi="Arial" w:cs="Arial" w:hint="eastAsia"/>
          <w:b/>
          <w:color w:val="000000" w:themeColor="text1"/>
          <w:sz w:val="22"/>
          <w:lang w:val="pt-BR" w:eastAsia="ja-JP"/>
        </w:rPr>
        <w:tab/>
      </w:r>
      <w:r w:rsidR="00D1233A" w:rsidRPr="0083286B">
        <w:rPr>
          <w:rFonts w:ascii="Arial" w:eastAsiaTheme="minorEastAsia" w:hAnsi="Arial" w:cs="Arial"/>
          <w:color w:val="000000" w:themeColor="text1"/>
          <w:sz w:val="22"/>
          <w:lang w:eastAsia="zh-CN"/>
        </w:rPr>
        <w:t>5</w:t>
      </w:r>
      <w:r w:rsidRPr="0083286B">
        <w:rPr>
          <w:rFonts w:ascii="Arial" w:eastAsiaTheme="minorEastAsia" w:hAnsi="Arial" w:cs="Arial" w:hint="eastAsia"/>
          <w:color w:val="000000" w:themeColor="text1"/>
          <w:sz w:val="22"/>
          <w:lang w:eastAsia="zh-CN"/>
        </w:rPr>
        <w:t>.</w:t>
      </w:r>
      <w:r w:rsidR="007E0968" w:rsidRPr="0083286B">
        <w:rPr>
          <w:rFonts w:ascii="Arial" w:eastAsiaTheme="minorEastAsia" w:hAnsi="Arial" w:cs="Arial"/>
          <w:color w:val="000000" w:themeColor="text1"/>
          <w:sz w:val="22"/>
          <w:lang w:eastAsia="zh-CN"/>
        </w:rPr>
        <w:t>2</w:t>
      </w:r>
      <w:r w:rsidRPr="0083286B">
        <w:rPr>
          <w:rFonts w:ascii="Arial" w:eastAsiaTheme="minorEastAsia" w:hAnsi="Arial" w:cs="Arial" w:hint="eastAsia"/>
          <w:color w:val="000000" w:themeColor="text1"/>
          <w:sz w:val="22"/>
          <w:lang w:eastAsia="zh-CN"/>
        </w:rPr>
        <w:t>.</w:t>
      </w:r>
      <w:r w:rsidR="002027BC" w:rsidRPr="0083286B">
        <w:rPr>
          <w:rFonts w:ascii="Arial" w:eastAsiaTheme="minorEastAsia" w:hAnsi="Arial" w:cs="Arial"/>
          <w:color w:val="000000" w:themeColor="text1"/>
          <w:sz w:val="22"/>
          <w:lang w:eastAsia="zh-CN"/>
        </w:rPr>
        <w:t>6</w:t>
      </w:r>
    </w:p>
    <w:p w14:paraId="50D5329D" w14:textId="27DA96F0" w:rsidR="00915D73" w:rsidRPr="0083286B" w:rsidRDefault="00915D73" w:rsidP="00915D73">
      <w:pPr>
        <w:spacing w:after="120"/>
        <w:ind w:left="1985" w:hanging="1985"/>
        <w:rPr>
          <w:rFonts w:ascii="Arial" w:hAnsi="Arial" w:cs="Arial"/>
          <w:color w:val="000000" w:themeColor="text1"/>
          <w:sz w:val="22"/>
          <w:lang w:eastAsia="zh-CN"/>
        </w:rPr>
      </w:pPr>
      <w:r w:rsidRPr="0083286B">
        <w:rPr>
          <w:rFonts w:ascii="Arial" w:eastAsia="MS Mincho" w:hAnsi="Arial" w:cs="Arial"/>
          <w:b/>
          <w:color w:val="000000" w:themeColor="text1"/>
          <w:sz w:val="22"/>
        </w:rPr>
        <w:t>Source:</w:t>
      </w:r>
      <w:r w:rsidRPr="0083286B">
        <w:rPr>
          <w:rFonts w:ascii="Arial" w:eastAsia="MS Mincho" w:hAnsi="Arial" w:cs="Arial"/>
          <w:b/>
          <w:color w:val="000000" w:themeColor="text1"/>
          <w:sz w:val="22"/>
        </w:rPr>
        <w:tab/>
      </w:r>
      <w:r w:rsidR="002027BC" w:rsidRPr="0083286B">
        <w:rPr>
          <w:rFonts w:ascii="Arial" w:eastAsia="MS Mincho" w:hAnsi="Arial" w:cs="Arial"/>
          <w:bCs/>
          <w:color w:val="000000" w:themeColor="text1"/>
          <w:sz w:val="22"/>
        </w:rPr>
        <w:t>Qualcomm Incorporated</w:t>
      </w:r>
    </w:p>
    <w:p w14:paraId="1E0389E7" w14:textId="32E15EE1" w:rsidR="00915D73" w:rsidRPr="0083286B" w:rsidRDefault="00915D73" w:rsidP="00915D73">
      <w:pPr>
        <w:spacing w:after="120"/>
        <w:ind w:left="1985" w:hanging="1985"/>
        <w:rPr>
          <w:rFonts w:ascii="Arial" w:eastAsiaTheme="minorEastAsia" w:hAnsi="Arial" w:cs="Arial"/>
          <w:color w:val="000000" w:themeColor="text1"/>
          <w:sz w:val="22"/>
          <w:lang w:eastAsia="zh-CN"/>
        </w:rPr>
      </w:pPr>
      <w:r w:rsidRPr="0083286B">
        <w:rPr>
          <w:rFonts w:ascii="Arial" w:eastAsia="MS Mincho" w:hAnsi="Arial" w:cs="Arial"/>
          <w:b/>
          <w:color w:val="000000" w:themeColor="text1"/>
          <w:sz w:val="22"/>
        </w:rPr>
        <w:t>Title:</w:t>
      </w:r>
      <w:r w:rsidRPr="0083286B">
        <w:rPr>
          <w:rFonts w:ascii="Arial" w:eastAsia="MS Mincho" w:hAnsi="Arial" w:cs="Arial"/>
          <w:b/>
          <w:color w:val="000000" w:themeColor="text1"/>
          <w:sz w:val="22"/>
        </w:rPr>
        <w:tab/>
      </w:r>
      <w:r w:rsidR="00C50888" w:rsidRPr="0083286B">
        <w:rPr>
          <w:rFonts w:ascii="Arial" w:eastAsia="MS Mincho" w:hAnsi="Arial" w:cs="Arial"/>
          <w:bCs/>
          <w:color w:val="000000" w:themeColor="text1"/>
          <w:sz w:val="22"/>
        </w:rPr>
        <w:t>WF on FS_NR_FR2_OTA_en</w:t>
      </w:r>
    </w:p>
    <w:p w14:paraId="57CAC75B" w14:textId="7DA8C1D8" w:rsidR="00D1233A" w:rsidRPr="0083286B" w:rsidRDefault="00915D73" w:rsidP="001E4BAC">
      <w:pPr>
        <w:spacing w:after="120"/>
        <w:ind w:left="1985" w:hanging="1985"/>
        <w:rPr>
          <w:rFonts w:ascii="Arial" w:eastAsiaTheme="minorEastAsia" w:hAnsi="Arial" w:cs="Arial"/>
          <w:color w:val="000000" w:themeColor="text1"/>
          <w:sz w:val="22"/>
          <w:lang w:eastAsia="zh-CN"/>
        </w:rPr>
      </w:pPr>
      <w:r w:rsidRPr="0083286B">
        <w:rPr>
          <w:rFonts w:ascii="Arial" w:eastAsia="MS Mincho" w:hAnsi="Arial" w:cs="Arial"/>
          <w:b/>
          <w:color w:val="000000" w:themeColor="text1"/>
          <w:sz w:val="22"/>
        </w:rPr>
        <w:t>Document for:</w:t>
      </w:r>
      <w:r w:rsidRPr="0083286B">
        <w:rPr>
          <w:rFonts w:ascii="Arial" w:eastAsia="MS Mincho" w:hAnsi="Arial" w:cs="Arial"/>
          <w:b/>
          <w:color w:val="000000" w:themeColor="text1"/>
          <w:sz w:val="22"/>
        </w:rPr>
        <w:tab/>
      </w:r>
      <w:r w:rsidR="001937E0" w:rsidRPr="0083286B">
        <w:rPr>
          <w:rFonts w:ascii="Arial" w:eastAsiaTheme="minorEastAsia" w:hAnsi="Arial" w:cs="Arial"/>
          <w:color w:val="000000" w:themeColor="text1"/>
          <w:sz w:val="22"/>
          <w:lang w:eastAsia="zh-CN"/>
        </w:rPr>
        <w:t>Approve</w:t>
      </w:r>
      <w:r w:rsidR="001937E0" w:rsidRPr="0083286B">
        <w:rPr>
          <w:rFonts w:ascii="Arial" w:eastAsiaTheme="minorEastAsia" w:hAnsi="Arial" w:cs="Arial"/>
          <w:color w:val="000000" w:themeColor="text1"/>
          <w:sz w:val="22"/>
          <w:lang w:eastAsia="zh-CN"/>
        </w:rPr>
        <w:tab/>
      </w:r>
    </w:p>
    <w:p w14:paraId="1DDEB4D9" w14:textId="6E3C65F0" w:rsidR="00B4108D" w:rsidRPr="0083286B" w:rsidRDefault="001E4BAC" w:rsidP="001E4BAC">
      <w:pPr>
        <w:pStyle w:val="Heading1"/>
        <w:rPr>
          <w:color w:val="000000" w:themeColor="text1"/>
          <w:lang w:eastAsia="ja-JP"/>
        </w:rPr>
      </w:pPr>
      <w:r w:rsidRPr="0083286B">
        <w:rPr>
          <w:color w:val="000000" w:themeColor="text1"/>
          <w:lang w:eastAsia="ja-JP"/>
        </w:rPr>
        <w:t>Agreements for</w:t>
      </w:r>
      <w:r w:rsidR="00C649BD" w:rsidRPr="0083286B">
        <w:rPr>
          <w:color w:val="000000" w:themeColor="text1"/>
          <w:lang w:eastAsia="ja-JP"/>
        </w:rPr>
        <w:t xml:space="preserve"> </w:t>
      </w:r>
      <w:r w:rsidRPr="0083286B">
        <w:rPr>
          <w:color w:val="000000" w:themeColor="text1"/>
          <w:lang w:eastAsia="ja-JP"/>
        </w:rPr>
        <w:t>t</w:t>
      </w:r>
      <w:r w:rsidR="006953CB" w:rsidRPr="0083286B">
        <w:rPr>
          <w:color w:val="000000" w:themeColor="text1"/>
          <w:lang w:eastAsia="ja-JP"/>
        </w:rPr>
        <w:t>est method for UE RF</w:t>
      </w:r>
    </w:p>
    <w:p w14:paraId="43AACA1D" w14:textId="1E33DF5B" w:rsidR="00251E8A" w:rsidRPr="0083286B" w:rsidRDefault="00251E8A" w:rsidP="00251E8A">
      <w:pPr>
        <w:rPr>
          <w:b/>
          <w:color w:val="000000" w:themeColor="text1"/>
          <w:u w:val="single"/>
          <w:lang w:eastAsia="ko-KR"/>
        </w:rPr>
      </w:pPr>
      <w:r w:rsidRPr="0083286B">
        <w:rPr>
          <w:b/>
          <w:color w:val="000000" w:themeColor="text1"/>
          <w:u w:val="single"/>
          <w:lang w:eastAsia="ko-KR"/>
        </w:rPr>
        <w:t>Issue 1-1-</w:t>
      </w:r>
      <w:r w:rsidR="00562036" w:rsidRPr="0083286B">
        <w:rPr>
          <w:b/>
          <w:color w:val="000000" w:themeColor="text1"/>
          <w:u w:val="single"/>
          <w:lang w:eastAsia="ko-KR"/>
        </w:rPr>
        <w:t>1</w:t>
      </w:r>
      <w:r w:rsidRPr="0083286B">
        <w:rPr>
          <w:b/>
          <w:color w:val="000000" w:themeColor="text1"/>
          <w:u w:val="single"/>
          <w:lang w:eastAsia="ko-KR"/>
        </w:rPr>
        <w:t xml:space="preserve">: </w:t>
      </w:r>
      <w:r w:rsidR="00562036" w:rsidRPr="0083286B">
        <w:rPr>
          <w:rFonts w:hint="eastAsia"/>
          <w:b/>
          <w:color w:val="000000" w:themeColor="text1"/>
          <w:u w:val="single"/>
          <w:lang w:eastAsia="zh-CN"/>
        </w:rPr>
        <w:t>S</w:t>
      </w:r>
      <w:r w:rsidRPr="0083286B">
        <w:rPr>
          <w:b/>
          <w:color w:val="000000" w:themeColor="text1"/>
          <w:u w:val="single"/>
          <w:lang w:eastAsia="ko-KR"/>
        </w:rPr>
        <w:t>tep size</w:t>
      </w:r>
      <w:r w:rsidR="00575844" w:rsidRPr="0083286B">
        <w:rPr>
          <w:b/>
          <w:color w:val="000000" w:themeColor="text1"/>
          <w:u w:val="single"/>
          <w:lang w:eastAsia="ko-KR"/>
        </w:rPr>
        <w:t xml:space="preserve"> of </w:t>
      </w:r>
      <w:r w:rsidR="00D20234" w:rsidRPr="0083286B">
        <w:rPr>
          <w:b/>
          <w:color w:val="000000" w:themeColor="text1"/>
          <w:u w:val="single"/>
          <w:lang w:eastAsia="ko-KR"/>
        </w:rPr>
        <w:t xml:space="preserve">the </w:t>
      </w:r>
      <w:r w:rsidR="00575844" w:rsidRPr="0083286B">
        <w:rPr>
          <w:b/>
          <w:color w:val="000000" w:themeColor="text1"/>
          <w:u w:val="single"/>
          <w:lang w:eastAsia="ko-KR"/>
        </w:rPr>
        <w:t>measurement grid</w:t>
      </w:r>
    </w:p>
    <w:p w14:paraId="0A188192" w14:textId="77777777" w:rsidR="00251E8A" w:rsidRPr="0083286B" w:rsidRDefault="00251E8A" w:rsidP="00251E8A">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83286B">
        <w:rPr>
          <w:rFonts w:eastAsia="SimSun"/>
          <w:color w:val="000000" w:themeColor="text1"/>
          <w:szCs w:val="24"/>
          <w:lang w:eastAsia="zh-CN"/>
        </w:rPr>
        <w:t>Proposals</w:t>
      </w:r>
    </w:p>
    <w:p w14:paraId="692F7901" w14:textId="22D20530" w:rsidR="00251E8A" w:rsidRPr="0083286B" w:rsidRDefault="00F92B84" w:rsidP="00251E8A">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3286B">
        <w:rPr>
          <w:rFonts w:eastAsia="SimSun"/>
          <w:color w:val="000000" w:themeColor="text1"/>
          <w:szCs w:val="24"/>
          <w:lang w:eastAsia="zh-CN"/>
        </w:rPr>
        <w:t>Proposal</w:t>
      </w:r>
      <w:r w:rsidR="00251E8A" w:rsidRPr="0083286B">
        <w:rPr>
          <w:rFonts w:eastAsia="SimSun"/>
          <w:color w:val="000000" w:themeColor="text1"/>
          <w:szCs w:val="24"/>
          <w:lang w:eastAsia="zh-CN"/>
        </w:rPr>
        <w:t xml:space="preserve"> 1 (</w:t>
      </w:r>
      <w:r w:rsidR="007315F5" w:rsidRPr="0083286B">
        <w:rPr>
          <w:rFonts w:eastAsia="SimSun"/>
          <w:color w:val="000000" w:themeColor="text1"/>
          <w:szCs w:val="24"/>
          <w:lang w:eastAsia="zh-CN"/>
        </w:rPr>
        <w:t>vivo</w:t>
      </w:r>
      <w:r w:rsidR="00705949" w:rsidRPr="0083286B">
        <w:rPr>
          <w:rFonts w:eastAsia="SimSun"/>
          <w:color w:val="000000" w:themeColor="text1"/>
          <w:szCs w:val="24"/>
          <w:lang w:eastAsia="zh-CN"/>
        </w:rPr>
        <w:t xml:space="preserve">, </w:t>
      </w:r>
      <w:r w:rsidR="007F2E09" w:rsidRPr="0083286B">
        <w:rPr>
          <w:rFonts w:eastAsia="SimSun"/>
          <w:color w:val="000000" w:themeColor="text1"/>
          <w:szCs w:val="24"/>
          <w:lang w:eastAsia="zh-CN"/>
        </w:rPr>
        <w:t>Qualcomm, CAICT</w:t>
      </w:r>
      <w:r w:rsidR="00251E8A" w:rsidRPr="0083286B">
        <w:rPr>
          <w:rFonts w:eastAsia="SimSun"/>
          <w:color w:val="000000" w:themeColor="text1"/>
          <w:szCs w:val="24"/>
          <w:lang w:eastAsia="zh-CN"/>
        </w:rPr>
        <w:t>):</w:t>
      </w:r>
      <w:r w:rsidR="00562036" w:rsidRPr="0083286B">
        <w:rPr>
          <w:color w:val="000000" w:themeColor="text1"/>
        </w:rPr>
        <w:t xml:space="preserve"> </w:t>
      </w:r>
      <w:r w:rsidR="00562036" w:rsidRPr="0083286B">
        <w:rPr>
          <w:rFonts w:eastAsia="SimSun"/>
          <w:color w:val="000000" w:themeColor="text1"/>
          <w:szCs w:val="24"/>
          <w:lang w:eastAsia="zh-CN"/>
        </w:rPr>
        <w:t>Take 10</w:t>
      </w:r>
      <w:r w:rsidR="007F2E09" w:rsidRPr="0083286B">
        <w:rPr>
          <w:rFonts w:eastAsia="SimSun"/>
          <w:color w:val="000000" w:themeColor="text1"/>
          <w:szCs w:val="24"/>
          <w:lang w:eastAsia="zh-CN"/>
        </w:rPr>
        <w:t>deg</w:t>
      </w:r>
      <w:r w:rsidR="00562036" w:rsidRPr="0083286B">
        <w:rPr>
          <w:rFonts w:eastAsia="SimSun"/>
          <w:color w:val="000000" w:themeColor="text1"/>
          <w:szCs w:val="24"/>
          <w:lang w:eastAsia="zh-CN"/>
        </w:rPr>
        <w:t xml:space="preserve"> as the starting point of step size for measurement grid. </w:t>
      </w:r>
      <w:r w:rsidR="007F2E09" w:rsidRPr="0083286B">
        <w:rPr>
          <w:rFonts w:eastAsia="SimSun"/>
          <w:color w:val="000000" w:themeColor="text1"/>
          <w:szCs w:val="24"/>
          <w:lang w:eastAsia="zh-CN"/>
        </w:rPr>
        <w:t>Testing time comparison between 10deg and 15deg step size should be considered.</w:t>
      </w:r>
    </w:p>
    <w:p w14:paraId="5D4219B1" w14:textId="0BC0CFF2" w:rsidR="00251E8A" w:rsidRPr="0083286B" w:rsidRDefault="00F92B84" w:rsidP="00251E8A">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3286B">
        <w:rPr>
          <w:rFonts w:eastAsia="SimSun"/>
          <w:color w:val="000000" w:themeColor="text1"/>
          <w:szCs w:val="24"/>
          <w:lang w:eastAsia="zh-CN"/>
        </w:rPr>
        <w:t xml:space="preserve">Proposal </w:t>
      </w:r>
      <w:r w:rsidR="00251E8A" w:rsidRPr="0083286B">
        <w:rPr>
          <w:rFonts w:eastAsia="SimSun"/>
          <w:color w:val="000000" w:themeColor="text1"/>
          <w:szCs w:val="24"/>
          <w:lang w:eastAsia="zh-CN"/>
        </w:rPr>
        <w:t>2 (</w:t>
      </w:r>
      <w:r w:rsidR="007F2E09" w:rsidRPr="0083286B">
        <w:rPr>
          <w:rFonts w:eastAsia="SimSun"/>
          <w:color w:val="000000" w:themeColor="text1"/>
          <w:szCs w:val="24"/>
          <w:lang w:eastAsia="zh-CN"/>
        </w:rPr>
        <w:t>Samsung</w:t>
      </w:r>
      <w:r w:rsidR="00251E8A" w:rsidRPr="0083286B">
        <w:rPr>
          <w:rFonts w:eastAsia="SimSun"/>
          <w:color w:val="000000" w:themeColor="text1"/>
          <w:szCs w:val="24"/>
          <w:lang w:eastAsia="zh-CN"/>
        </w:rPr>
        <w:t xml:space="preserve">): </w:t>
      </w:r>
      <w:r w:rsidR="008A266A" w:rsidRPr="0083286B">
        <w:rPr>
          <w:rFonts w:eastAsia="SimSun"/>
          <w:color w:val="000000" w:themeColor="text1"/>
          <w:szCs w:val="24"/>
          <w:lang w:eastAsia="zh-CN"/>
        </w:rPr>
        <w:t xml:space="preserve"> </w:t>
      </w:r>
      <w:r w:rsidR="007F2E09" w:rsidRPr="0083286B">
        <w:rPr>
          <w:rFonts w:eastAsia="SimSun"/>
          <w:color w:val="000000" w:themeColor="text1"/>
          <w:szCs w:val="24"/>
          <w:lang w:eastAsia="zh-CN"/>
        </w:rPr>
        <w:t>15deg step size can be considered as starting point and further check 30deg step size.</w:t>
      </w:r>
    </w:p>
    <w:p w14:paraId="6A849677" w14:textId="456EA85F" w:rsidR="00C6458A" w:rsidRPr="0083286B" w:rsidRDefault="00F92B84" w:rsidP="00251E8A">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3286B">
        <w:rPr>
          <w:rFonts w:eastAsia="SimSun"/>
          <w:color w:val="000000" w:themeColor="text1"/>
          <w:szCs w:val="24"/>
          <w:lang w:eastAsia="zh-CN"/>
        </w:rPr>
        <w:t xml:space="preserve">Proposal </w:t>
      </w:r>
      <w:r w:rsidR="00C6458A" w:rsidRPr="0083286B">
        <w:rPr>
          <w:rFonts w:eastAsia="SimSun"/>
          <w:color w:val="000000" w:themeColor="text1"/>
          <w:szCs w:val="24"/>
          <w:lang w:eastAsia="zh-CN"/>
        </w:rPr>
        <w:t>3 (</w:t>
      </w:r>
      <w:r w:rsidR="007F2E09" w:rsidRPr="0083286B">
        <w:rPr>
          <w:rFonts w:eastAsia="SimSun"/>
          <w:color w:val="000000" w:themeColor="text1"/>
          <w:szCs w:val="24"/>
          <w:lang w:eastAsia="zh-CN"/>
        </w:rPr>
        <w:t>OPPO</w:t>
      </w:r>
      <w:r w:rsidR="00C6458A" w:rsidRPr="0083286B">
        <w:rPr>
          <w:rFonts w:eastAsia="SimSun"/>
          <w:color w:val="000000" w:themeColor="text1"/>
          <w:szCs w:val="24"/>
          <w:lang w:eastAsia="zh-CN"/>
        </w:rPr>
        <w:t xml:space="preserve">): </w:t>
      </w:r>
      <w:r w:rsidR="007F2E09" w:rsidRPr="0083286B">
        <w:rPr>
          <w:rFonts w:eastAsia="SimSun"/>
          <w:color w:val="000000" w:themeColor="text1"/>
          <w:szCs w:val="24"/>
          <w:lang w:eastAsia="zh-CN"/>
        </w:rPr>
        <w:t>10-degree and 15-degree step sizes can be considered as down-selected options for further discussion</w:t>
      </w:r>
      <w:r w:rsidR="00C6458A" w:rsidRPr="0083286B">
        <w:rPr>
          <w:rFonts w:eastAsia="SimSun"/>
          <w:color w:val="000000" w:themeColor="text1"/>
          <w:szCs w:val="24"/>
          <w:lang w:eastAsia="zh-CN"/>
        </w:rPr>
        <w:t>.</w:t>
      </w:r>
    </w:p>
    <w:p w14:paraId="3ABB0987" w14:textId="77777777" w:rsidR="00AD1A16" w:rsidRPr="0083286B" w:rsidRDefault="00AD1A16" w:rsidP="00AD1A16">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83286B">
        <w:rPr>
          <w:rFonts w:eastAsia="SimSun"/>
          <w:color w:val="000000" w:themeColor="text1"/>
          <w:szCs w:val="24"/>
          <w:lang w:eastAsia="zh-CN"/>
        </w:rPr>
        <w:t>Agreement:</w:t>
      </w:r>
    </w:p>
    <w:p w14:paraId="3469650C" w14:textId="65A9C35A" w:rsidR="00AD1A16" w:rsidRPr="0083286B" w:rsidRDefault="00AD1A16" w:rsidP="00AD1A16">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3286B">
        <w:rPr>
          <w:rFonts w:eastAsia="SimSun"/>
          <w:color w:val="000000" w:themeColor="text1"/>
          <w:szCs w:val="24"/>
          <w:lang w:eastAsia="zh-CN"/>
        </w:rPr>
        <w:t>Take the 10deg and 15deg as the starting point of step size for measurement grid.</w:t>
      </w:r>
    </w:p>
    <w:p w14:paraId="4A565181" w14:textId="19833DF7" w:rsidR="00AD1A16" w:rsidRPr="0083286B" w:rsidRDefault="00AD1A16" w:rsidP="00AD1A16">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3286B">
        <w:rPr>
          <w:rFonts w:eastAsia="SimSun"/>
          <w:color w:val="000000" w:themeColor="text1"/>
          <w:szCs w:val="24"/>
          <w:lang w:eastAsia="zh-CN"/>
        </w:rPr>
        <w:t xml:space="preserve">Encourage companies to evaluate the </w:t>
      </w:r>
      <w:proofErr w:type="gramStart"/>
      <w:r w:rsidR="00083131">
        <w:rPr>
          <w:rFonts w:eastAsia="SimSun"/>
          <w:color w:val="000000" w:themeColor="text1"/>
          <w:szCs w:val="24"/>
          <w:lang w:eastAsia="zh-CN"/>
        </w:rPr>
        <w:t>worst case</w:t>
      </w:r>
      <w:proofErr w:type="gramEnd"/>
      <w:r w:rsidR="00083131">
        <w:rPr>
          <w:rFonts w:eastAsia="SimSun"/>
          <w:color w:val="000000" w:themeColor="text1"/>
          <w:szCs w:val="24"/>
          <w:lang w:eastAsia="zh-CN"/>
        </w:rPr>
        <w:t xml:space="preserve"> </w:t>
      </w:r>
      <w:r w:rsidRPr="0083286B">
        <w:rPr>
          <w:rFonts w:eastAsia="SimSun"/>
          <w:color w:val="000000" w:themeColor="text1"/>
          <w:szCs w:val="24"/>
          <w:lang w:eastAsia="zh-CN"/>
        </w:rPr>
        <w:t xml:space="preserve">antenna configuration </w:t>
      </w:r>
      <w:r w:rsidR="00083131">
        <w:rPr>
          <w:rFonts w:eastAsia="SimSun"/>
          <w:color w:val="000000" w:themeColor="text1"/>
          <w:szCs w:val="24"/>
          <w:lang w:eastAsia="zh-CN"/>
        </w:rPr>
        <w:t>of</w:t>
      </w:r>
      <w:r w:rsidRPr="0083286B">
        <w:rPr>
          <w:rFonts w:eastAsia="SimSun"/>
          <w:color w:val="000000" w:themeColor="text1"/>
          <w:szCs w:val="24"/>
          <w:lang w:eastAsia="zh-CN"/>
        </w:rPr>
        <w:t xml:space="preserve"> 6</w:t>
      </w:r>
      <w:r w:rsidR="00083131">
        <w:rPr>
          <w:rFonts w:eastAsia="SimSun"/>
          <w:color w:val="000000" w:themeColor="text1"/>
          <w:szCs w:val="24"/>
          <w:lang w:eastAsia="zh-CN"/>
        </w:rPr>
        <w:t>x</w:t>
      </w:r>
      <w:r w:rsidRPr="0083286B">
        <w:rPr>
          <w:rFonts w:eastAsia="SimSun"/>
          <w:color w:val="000000" w:themeColor="text1"/>
          <w:szCs w:val="24"/>
          <w:lang w:eastAsia="zh-CN"/>
        </w:rPr>
        <w:t>2 for further analysis.</w:t>
      </w:r>
    </w:p>
    <w:p w14:paraId="2B066837" w14:textId="77777777" w:rsidR="00AD1A16" w:rsidRPr="0083286B" w:rsidRDefault="00AD1A16" w:rsidP="007F2E09">
      <w:pPr>
        <w:rPr>
          <w:b/>
          <w:color w:val="000000" w:themeColor="text1"/>
          <w:u w:val="single"/>
          <w:lang w:eastAsia="ko-KR"/>
        </w:rPr>
      </w:pPr>
    </w:p>
    <w:p w14:paraId="71B47F7F" w14:textId="08AE8A90" w:rsidR="007F2E09" w:rsidRPr="0083286B" w:rsidRDefault="007F2E09" w:rsidP="007F2E09">
      <w:pPr>
        <w:rPr>
          <w:b/>
          <w:color w:val="000000" w:themeColor="text1"/>
          <w:u w:val="single"/>
          <w:lang w:eastAsia="ko-KR"/>
        </w:rPr>
      </w:pPr>
      <w:r w:rsidRPr="0083286B">
        <w:rPr>
          <w:b/>
          <w:color w:val="000000" w:themeColor="text1"/>
          <w:u w:val="single"/>
          <w:lang w:eastAsia="ko-KR"/>
        </w:rPr>
        <w:t>Issue 1-1-2: MU framework of measurement grid</w:t>
      </w:r>
    </w:p>
    <w:p w14:paraId="348C11A4" w14:textId="77777777" w:rsidR="007F2E09" w:rsidRPr="0083286B" w:rsidRDefault="007F2E09" w:rsidP="007F2E09">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83286B">
        <w:rPr>
          <w:rFonts w:eastAsia="SimSun"/>
          <w:color w:val="000000" w:themeColor="text1"/>
          <w:szCs w:val="24"/>
          <w:lang w:eastAsia="zh-CN"/>
        </w:rPr>
        <w:t>Proposals</w:t>
      </w:r>
    </w:p>
    <w:p w14:paraId="7C8D86A2" w14:textId="501E1E6E" w:rsidR="007F2E09" w:rsidRPr="0083286B" w:rsidRDefault="00F92B84" w:rsidP="007F2E09">
      <w:pPr>
        <w:pStyle w:val="ListParagraph"/>
        <w:numPr>
          <w:ilvl w:val="1"/>
          <w:numId w:val="4"/>
        </w:numPr>
        <w:overflowPunct/>
        <w:autoSpaceDE/>
        <w:autoSpaceDN/>
        <w:adjustRightInd/>
        <w:spacing w:after="120"/>
        <w:ind w:left="1440" w:firstLineChars="0"/>
        <w:jc w:val="both"/>
        <w:textAlignment w:val="auto"/>
        <w:rPr>
          <w:rFonts w:eastAsia="SimSun"/>
          <w:color w:val="000000" w:themeColor="text1"/>
          <w:szCs w:val="24"/>
          <w:lang w:eastAsia="zh-CN"/>
        </w:rPr>
      </w:pPr>
      <w:r w:rsidRPr="0083286B">
        <w:rPr>
          <w:rFonts w:eastAsia="SimSun"/>
          <w:color w:val="000000" w:themeColor="text1"/>
          <w:szCs w:val="24"/>
          <w:lang w:eastAsia="zh-CN"/>
        </w:rPr>
        <w:t xml:space="preserve">Proposal </w:t>
      </w:r>
      <w:r w:rsidR="007F2E09" w:rsidRPr="0083286B">
        <w:rPr>
          <w:rFonts w:eastAsia="SimSun"/>
          <w:color w:val="000000" w:themeColor="text1"/>
          <w:szCs w:val="24"/>
          <w:lang w:eastAsia="zh-CN"/>
        </w:rPr>
        <w:t>1 (Qualcomm): The percentage value could be considered as the final metric for 2AoA UE RF MU analysis. The MU framework of 2AoA RF testing shown in Table 1.2</w:t>
      </w:r>
      <w:r w:rsidR="004A2CE4" w:rsidRPr="0083286B">
        <w:rPr>
          <w:rFonts w:eastAsia="SimSun"/>
          <w:color w:val="000000" w:themeColor="text1"/>
          <w:szCs w:val="24"/>
          <w:lang w:eastAsia="zh-CN"/>
        </w:rPr>
        <w:t>.1</w:t>
      </w:r>
      <w:r w:rsidR="007F2E09" w:rsidRPr="0083286B">
        <w:rPr>
          <w:rFonts w:eastAsia="SimSun"/>
          <w:color w:val="000000" w:themeColor="text1"/>
          <w:szCs w:val="24"/>
          <w:lang w:eastAsia="zh-CN"/>
        </w:rPr>
        <w:t>-1 and Table 1.2</w:t>
      </w:r>
      <w:r w:rsidR="004A2CE4" w:rsidRPr="0083286B">
        <w:rPr>
          <w:rFonts w:eastAsia="SimSun"/>
          <w:color w:val="000000" w:themeColor="text1"/>
          <w:szCs w:val="24"/>
          <w:lang w:eastAsia="zh-CN"/>
        </w:rPr>
        <w:t>.1</w:t>
      </w:r>
      <w:r w:rsidR="007F2E09" w:rsidRPr="0083286B">
        <w:rPr>
          <w:rFonts w:eastAsia="SimSun"/>
          <w:color w:val="000000" w:themeColor="text1"/>
          <w:szCs w:val="24"/>
          <w:lang w:eastAsia="zh-CN"/>
        </w:rPr>
        <w:t>-2 should be adopted.</w:t>
      </w:r>
    </w:p>
    <w:p w14:paraId="7EEB2D78" w14:textId="636A6B9E" w:rsidR="007F2E09" w:rsidRPr="0083286B" w:rsidRDefault="007F2E09" w:rsidP="007F2E09">
      <w:pPr>
        <w:pStyle w:val="TH"/>
        <w:ind w:left="936"/>
        <w:rPr>
          <w:color w:val="000000" w:themeColor="text1"/>
        </w:rPr>
      </w:pPr>
      <w:r w:rsidRPr="0083286B">
        <w:rPr>
          <w:color w:val="000000" w:themeColor="text1"/>
        </w:rPr>
        <w:lastRenderedPageBreak/>
        <w:t xml:space="preserve">Table </w:t>
      </w:r>
      <w:r w:rsidRPr="0083286B">
        <w:rPr>
          <w:color w:val="000000" w:themeColor="text1"/>
          <w:lang w:val="en-US"/>
        </w:rPr>
        <w:t>1.2</w:t>
      </w:r>
      <w:r w:rsidR="005861DA" w:rsidRPr="0083286B">
        <w:rPr>
          <w:color w:val="000000" w:themeColor="text1"/>
          <w:lang w:val="en-US"/>
        </w:rPr>
        <w:t>.1</w:t>
      </w:r>
      <w:r w:rsidRPr="0083286B">
        <w:rPr>
          <w:color w:val="000000" w:themeColor="text1"/>
          <w:lang w:val="en-US"/>
        </w:rPr>
        <w:t>-</w:t>
      </w:r>
      <w:r w:rsidRPr="0083286B">
        <w:rPr>
          <w:color w:val="000000" w:themeColor="text1"/>
        </w:rPr>
        <w:t>1: Uncertainty assessment for wanted DL signal absolute power in 2AoA coverage measurement with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83286B" w:rsidRPr="0083286B" w14:paraId="18E1DCA0"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3C5805" w14:textId="77777777" w:rsidR="007F2E09" w:rsidRPr="0083286B" w:rsidRDefault="007F2E09" w:rsidP="00DD4C40">
            <w:pPr>
              <w:pStyle w:val="TAH"/>
              <w:rPr>
                <w:color w:val="000000" w:themeColor="text1"/>
              </w:rPr>
            </w:pPr>
            <w:r w:rsidRPr="0083286B">
              <w:rPr>
                <w:color w:val="000000" w:themeColor="text1"/>
              </w:rPr>
              <w:t>UID</w:t>
            </w:r>
          </w:p>
        </w:tc>
        <w:tc>
          <w:tcPr>
            <w:tcW w:w="2949" w:type="dxa"/>
            <w:tcBorders>
              <w:top w:val="single" w:sz="6" w:space="0" w:color="auto"/>
              <w:left w:val="single" w:sz="6" w:space="0" w:color="auto"/>
              <w:bottom w:val="single" w:sz="6" w:space="0" w:color="auto"/>
              <w:right w:val="single" w:sz="6" w:space="0" w:color="auto"/>
            </w:tcBorders>
            <w:hideMark/>
          </w:tcPr>
          <w:p w14:paraId="6909825E" w14:textId="77777777" w:rsidR="007F2E09" w:rsidRPr="0083286B" w:rsidRDefault="007F2E09" w:rsidP="00DD4C40">
            <w:pPr>
              <w:pStyle w:val="TAH"/>
              <w:rPr>
                <w:color w:val="000000" w:themeColor="text1"/>
              </w:rPr>
            </w:pPr>
            <w:r w:rsidRPr="0083286B">
              <w:rPr>
                <w:color w:val="000000" w:themeColor="text1"/>
              </w:rPr>
              <w:t>Uncertainty source</w:t>
            </w:r>
          </w:p>
        </w:tc>
        <w:tc>
          <w:tcPr>
            <w:tcW w:w="1134" w:type="dxa"/>
            <w:tcBorders>
              <w:top w:val="single" w:sz="6" w:space="0" w:color="auto"/>
              <w:left w:val="single" w:sz="6" w:space="0" w:color="auto"/>
              <w:bottom w:val="single" w:sz="6" w:space="0" w:color="auto"/>
              <w:right w:val="single" w:sz="6" w:space="0" w:color="auto"/>
            </w:tcBorders>
          </w:tcPr>
          <w:p w14:paraId="2CDB4616" w14:textId="77777777" w:rsidR="007F2E09" w:rsidRPr="0083286B" w:rsidRDefault="007F2E09" w:rsidP="00DD4C40">
            <w:pPr>
              <w:pStyle w:val="TAH"/>
              <w:rPr>
                <w:color w:val="000000" w:themeColor="text1"/>
              </w:rPr>
            </w:pPr>
            <w:r w:rsidRPr="0083286B">
              <w:rPr>
                <w:color w:val="000000" w:themeColor="text1"/>
              </w:rPr>
              <w:t>Uncertainty value</w:t>
            </w:r>
          </w:p>
        </w:tc>
        <w:tc>
          <w:tcPr>
            <w:tcW w:w="1560" w:type="dxa"/>
            <w:tcBorders>
              <w:top w:val="single" w:sz="6" w:space="0" w:color="auto"/>
              <w:left w:val="single" w:sz="6" w:space="0" w:color="auto"/>
              <w:bottom w:val="single" w:sz="6" w:space="0" w:color="auto"/>
              <w:right w:val="single" w:sz="6" w:space="0" w:color="auto"/>
            </w:tcBorders>
          </w:tcPr>
          <w:p w14:paraId="731C9015" w14:textId="77777777" w:rsidR="007F2E09" w:rsidRPr="0083286B" w:rsidRDefault="007F2E09" w:rsidP="00DD4C40">
            <w:pPr>
              <w:pStyle w:val="TAH"/>
              <w:rPr>
                <w:color w:val="000000" w:themeColor="text1"/>
              </w:rPr>
            </w:pPr>
            <w:r w:rsidRPr="0083286B">
              <w:rPr>
                <w:color w:val="000000" w:themeColor="text1"/>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29D06A85" w14:textId="77777777" w:rsidR="007F2E09" w:rsidRPr="0083286B" w:rsidRDefault="007F2E09" w:rsidP="00DD4C40">
            <w:pPr>
              <w:pStyle w:val="TAH"/>
              <w:rPr>
                <w:color w:val="000000" w:themeColor="text1"/>
              </w:rPr>
            </w:pPr>
            <w:r w:rsidRPr="0083286B">
              <w:rPr>
                <w:color w:val="000000" w:themeColor="text1"/>
              </w:rPr>
              <w:t>Divisor</w:t>
            </w:r>
          </w:p>
        </w:tc>
        <w:tc>
          <w:tcPr>
            <w:tcW w:w="1210" w:type="dxa"/>
            <w:tcBorders>
              <w:top w:val="single" w:sz="6" w:space="0" w:color="auto"/>
              <w:left w:val="single" w:sz="6" w:space="0" w:color="auto"/>
              <w:bottom w:val="single" w:sz="6" w:space="0" w:color="auto"/>
              <w:right w:val="single" w:sz="6" w:space="0" w:color="auto"/>
            </w:tcBorders>
          </w:tcPr>
          <w:p w14:paraId="3B933194" w14:textId="77777777" w:rsidR="007F2E09" w:rsidRPr="0083286B" w:rsidRDefault="007F2E09" w:rsidP="00DD4C40">
            <w:pPr>
              <w:pStyle w:val="TAH"/>
              <w:rPr>
                <w:color w:val="000000" w:themeColor="text1"/>
              </w:rPr>
            </w:pPr>
            <w:r w:rsidRPr="0083286B">
              <w:rPr>
                <w:color w:val="000000" w:themeColor="text1"/>
              </w:rPr>
              <w:t>Standard uncertainty (σ) [dB]</w:t>
            </w:r>
          </w:p>
        </w:tc>
      </w:tr>
      <w:tr w:rsidR="0083286B" w:rsidRPr="0083286B" w14:paraId="572E2BDF" w14:textId="77777777" w:rsidTr="00DD4C4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BD9A225" w14:textId="77777777" w:rsidR="007F2E09" w:rsidRPr="0083286B" w:rsidRDefault="007F2E09" w:rsidP="00DD4C40">
            <w:pPr>
              <w:pStyle w:val="TAH"/>
              <w:rPr>
                <w:color w:val="000000" w:themeColor="text1"/>
              </w:rPr>
            </w:pPr>
            <w:r w:rsidRPr="0083286B">
              <w:rPr>
                <w:color w:val="000000" w:themeColor="text1"/>
              </w:rPr>
              <w:t>Stage 2: DUT measurement</w:t>
            </w:r>
          </w:p>
        </w:tc>
      </w:tr>
      <w:tr w:rsidR="0083286B" w:rsidRPr="0083286B" w14:paraId="04B2FEF0"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560053" w14:textId="77777777" w:rsidR="007F2E09" w:rsidRPr="0083286B" w:rsidRDefault="007F2E09" w:rsidP="00DD4C40">
            <w:pPr>
              <w:pStyle w:val="TAL"/>
              <w:rPr>
                <w:color w:val="000000" w:themeColor="text1"/>
              </w:rPr>
            </w:pPr>
            <w:r w:rsidRPr="0083286B">
              <w:rPr>
                <w:color w:val="000000" w:themeColor="text1"/>
              </w:rPr>
              <w:t>1</w:t>
            </w:r>
          </w:p>
        </w:tc>
        <w:tc>
          <w:tcPr>
            <w:tcW w:w="2949" w:type="dxa"/>
            <w:tcBorders>
              <w:top w:val="single" w:sz="6" w:space="0" w:color="auto"/>
              <w:left w:val="single" w:sz="6" w:space="0" w:color="auto"/>
              <w:bottom w:val="single" w:sz="6" w:space="0" w:color="auto"/>
              <w:right w:val="single" w:sz="6" w:space="0" w:color="auto"/>
            </w:tcBorders>
            <w:vAlign w:val="center"/>
          </w:tcPr>
          <w:p w14:paraId="7B5742B8" w14:textId="77777777" w:rsidR="007F2E09" w:rsidRPr="0083286B" w:rsidRDefault="007F2E09" w:rsidP="00DD4C40">
            <w:pPr>
              <w:pStyle w:val="TAL"/>
              <w:rPr>
                <w:color w:val="000000" w:themeColor="text1"/>
                <w:lang w:eastAsia="ja-JP"/>
              </w:rPr>
            </w:pPr>
            <w:r w:rsidRPr="0083286B">
              <w:rPr>
                <w:color w:val="000000" w:themeColor="text1"/>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5DA7937D" w14:textId="77777777" w:rsidR="007F2E09" w:rsidRPr="0083286B" w:rsidRDefault="007F2E09" w:rsidP="00DD4C40">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00D20BFD" w14:textId="77777777" w:rsidR="007F2E09" w:rsidRPr="0083286B" w:rsidRDefault="007F2E09" w:rsidP="00DD4C40">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152299C4" w14:textId="77777777" w:rsidR="007F2E09" w:rsidRPr="0083286B" w:rsidRDefault="007F2E09" w:rsidP="00DD4C40">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6B71B829" w14:textId="7622B8E5" w:rsidR="007F2E09" w:rsidRPr="0083286B" w:rsidRDefault="00C30E93" w:rsidP="00DD4C40">
            <w:pPr>
              <w:pStyle w:val="TAC"/>
              <w:rPr>
                <w:color w:val="000000" w:themeColor="text1"/>
                <w:lang w:val="en-US"/>
              </w:rPr>
            </w:pPr>
            <w:r w:rsidRPr="0083286B">
              <w:rPr>
                <w:color w:val="000000" w:themeColor="text1"/>
                <w:lang w:val="en-US"/>
              </w:rPr>
              <w:t>[</w:t>
            </w:r>
            <w:r w:rsidR="007F2E09" w:rsidRPr="0083286B">
              <w:rPr>
                <w:color w:val="000000" w:themeColor="text1"/>
              </w:rPr>
              <w:t>0.00</w:t>
            </w:r>
            <w:r w:rsidRPr="0083286B">
              <w:rPr>
                <w:color w:val="000000" w:themeColor="text1"/>
                <w:lang w:val="en-US"/>
              </w:rPr>
              <w:t>]</w:t>
            </w:r>
          </w:p>
        </w:tc>
      </w:tr>
      <w:tr w:rsidR="0083286B" w:rsidRPr="0083286B" w14:paraId="32C41427"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EAE69F" w14:textId="77777777" w:rsidR="007F2E09" w:rsidRPr="0083286B" w:rsidRDefault="007F2E09" w:rsidP="00DD4C40">
            <w:pPr>
              <w:pStyle w:val="TAL"/>
              <w:rPr>
                <w:color w:val="000000" w:themeColor="text1"/>
              </w:rPr>
            </w:pPr>
            <w:r w:rsidRPr="0083286B">
              <w:rPr>
                <w:color w:val="000000" w:themeColor="text1"/>
              </w:rPr>
              <w:t>2</w:t>
            </w:r>
          </w:p>
        </w:tc>
        <w:tc>
          <w:tcPr>
            <w:tcW w:w="2949" w:type="dxa"/>
            <w:tcBorders>
              <w:top w:val="single" w:sz="6" w:space="0" w:color="auto"/>
              <w:left w:val="single" w:sz="6" w:space="0" w:color="auto"/>
              <w:bottom w:val="single" w:sz="6" w:space="0" w:color="auto"/>
              <w:right w:val="single" w:sz="6" w:space="0" w:color="auto"/>
            </w:tcBorders>
            <w:vAlign w:val="center"/>
          </w:tcPr>
          <w:p w14:paraId="0B9E4CC3" w14:textId="77777777" w:rsidR="007F2E09" w:rsidRPr="0083286B" w:rsidRDefault="007F2E09" w:rsidP="00DD4C40">
            <w:pPr>
              <w:pStyle w:val="TAL"/>
              <w:rPr>
                <w:color w:val="000000" w:themeColor="text1"/>
                <w:sz w:val="21"/>
                <w:lang w:eastAsia="ja-JP"/>
              </w:rPr>
            </w:pPr>
            <w:r w:rsidRPr="0083286B">
              <w:rPr>
                <w:color w:val="000000" w:themeColor="text1"/>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2F39700" w14:textId="77777777" w:rsidR="007F2E09" w:rsidRPr="0083286B" w:rsidRDefault="007F2E09" w:rsidP="00DD4C40">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65F4C3BF" w14:textId="77777777" w:rsidR="007F2E09" w:rsidRPr="0083286B" w:rsidRDefault="007F2E09" w:rsidP="00DD4C40">
            <w:pPr>
              <w:pStyle w:val="TAC"/>
              <w:rPr>
                <w:color w:val="000000" w:themeColor="text1"/>
              </w:rPr>
            </w:pPr>
            <w:r w:rsidRPr="0083286B">
              <w:rPr>
                <w:color w:val="000000" w:themeColor="text1"/>
              </w:rPr>
              <w:t>Rectangular</w:t>
            </w:r>
          </w:p>
        </w:tc>
        <w:tc>
          <w:tcPr>
            <w:tcW w:w="992" w:type="dxa"/>
            <w:tcBorders>
              <w:top w:val="single" w:sz="6" w:space="0" w:color="auto"/>
              <w:left w:val="single" w:sz="6" w:space="0" w:color="auto"/>
              <w:bottom w:val="single" w:sz="6" w:space="0" w:color="auto"/>
              <w:right w:val="single" w:sz="6" w:space="0" w:color="auto"/>
            </w:tcBorders>
          </w:tcPr>
          <w:p w14:paraId="7A06740A" w14:textId="77777777" w:rsidR="007F2E09" w:rsidRPr="0083286B" w:rsidRDefault="007F2E09" w:rsidP="00DD4C40">
            <w:pPr>
              <w:pStyle w:val="TAC"/>
              <w:rPr>
                <w:color w:val="000000" w:themeColor="text1"/>
              </w:rPr>
            </w:pPr>
            <w:r w:rsidRPr="0083286B">
              <w:rPr>
                <w:color w:val="000000" w:themeColor="text1"/>
              </w:rPr>
              <w:t>1.73</w:t>
            </w:r>
          </w:p>
        </w:tc>
        <w:tc>
          <w:tcPr>
            <w:tcW w:w="1210" w:type="dxa"/>
            <w:tcBorders>
              <w:top w:val="single" w:sz="6" w:space="0" w:color="auto"/>
              <w:left w:val="single" w:sz="6" w:space="0" w:color="auto"/>
              <w:bottom w:val="single" w:sz="6" w:space="0" w:color="auto"/>
              <w:right w:val="single" w:sz="6" w:space="0" w:color="auto"/>
            </w:tcBorders>
          </w:tcPr>
          <w:p w14:paraId="649E94EC" w14:textId="2D0252B7" w:rsidR="007F2E09" w:rsidRPr="0083286B" w:rsidRDefault="00C30E93" w:rsidP="00DD4C40">
            <w:pPr>
              <w:pStyle w:val="TAC"/>
              <w:rPr>
                <w:color w:val="000000" w:themeColor="text1"/>
                <w:lang w:val="en-US"/>
              </w:rPr>
            </w:pPr>
            <w:r w:rsidRPr="0083286B">
              <w:rPr>
                <w:color w:val="000000" w:themeColor="text1"/>
                <w:lang w:val="en-US"/>
              </w:rPr>
              <w:t>[</w:t>
            </w:r>
            <w:r w:rsidR="007F2E09" w:rsidRPr="0083286B">
              <w:rPr>
                <w:color w:val="000000" w:themeColor="text1"/>
              </w:rPr>
              <w:t>0.00</w:t>
            </w:r>
            <w:r w:rsidRPr="0083286B">
              <w:rPr>
                <w:color w:val="000000" w:themeColor="text1"/>
                <w:lang w:val="en-US"/>
              </w:rPr>
              <w:t>]</w:t>
            </w:r>
          </w:p>
        </w:tc>
      </w:tr>
      <w:tr w:rsidR="0083286B" w:rsidRPr="0083286B" w14:paraId="7F417BFB"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45DDA8" w14:textId="77777777" w:rsidR="007F2E09" w:rsidRPr="0083286B" w:rsidRDefault="007F2E09" w:rsidP="00DD4C40">
            <w:pPr>
              <w:pStyle w:val="TAL"/>
              <w:rPr>
                <w:color w:val="000000" w:themeColor="text1"/>
              </w:rPr>
            </w:pPr>
            <w:r w:rsidRPr="0083286B">
              <w:rPr>
                <w:color w:val="000000" w:themeColor="text1"/>
              </w:rPr>
              <w:t>3</w:t>
            </w:r>
          </w:p>
        </w:tc>
        <w:tc>
          <w:tcPr>
            <w:tcW w:w="2949" w:type="dxa"/>
            <w:tcBorders>
              <w:top w:val="single" w:sz="6" w:space="0" w:color="auto"/>
              <w:left w:val="single" w:sz="6" w:space="0" w:color="auto"/>
              <w:bottom w:val="single" w:sz="6" w:space="0" w:color="auto"/>
              <w:right w:val="single" w:sz="6" w:space="0" w:color="auto"/>
            </w:tcBorders>
            <w:vAlign w:val="center"/>
          </w:tcPr>
          <w:p w14:paraId="3E55466E" w14:textId="77777777" w:rsidR="007F2E09" w:rsidRPr="0083286B" w:rsidRDefault="007F2E09" w:rsidP="00DD4C40">
            <w:pPr>
              <w:pStyle w:val="TAL"/>
              <w:rPr>
                <w:color w:val="000000" w:themeColor="text1"/>
              </w:rPr>
            </w:pPr>
            <w:r w:rsidRPr="0083286B">
              <w:rPr>
                <w:color w:val="000000" w:themeColor="text1"/>
              </w:rPr>
              <w:t>Quality of Quiet Zone (NOTE 7)</w:t>
            </w:r>
          </w:p>
        </w:tc>
        <w:tc>
          <w:tcPr>
            <w:tcW w:w="1134" w:type="dxa"/>
            <w:tcBorders>
              <w:top w:val="single" w:sz="6" w:space="0" w:color="auto"/>
              <w:left w:val="single" w:sz="6" w:space="0" w:color="auto"/>
              <w:bottom w:val="single" w:sz="6" w:space="0" w:color="auto"/>
              <w:right w:val="single" w:sz="6" w:space="0" w:color="auto"/>
            </w:tcBorders>
          </w:tcPr>
          <w:p w14:paraId="687BBFFA" w14:textId="77777777" w:rsidR="007F2E09" w:rsidRPr="0083286B" w:rsidRDefault="007F2E09" w:rsidP="00DD4C40">
            <w:pPr>
              <w:pStyle w:val="TAC"/>
              <w:rPr>
                <w:color w:val="000000" w:themeColor="text1"/>
              </w:rPr>
            </w:pPr>
            <w:r w:rsidRPr="0083286B">
              <w:rPr>
                <w:color w:val="000000" w:themeColor="text1"/>
              </w:rPr>
              <w:t>0.6</w:t>
            </w:r>
          </w:p>
        </w:tc>
        <w:tc>
          <w:tcPr>
            <w:tcW w:w="1560" w:type="dxa"/>
            <w:tcBorders>
              <w:top w:val="single" w:sz="6" w:space="0" w:color="auto"/>
              <w:left w:val="single" w:sz="6" w:space="0" w:color="auto"/>
              <w:bottom w:val="single" w:sz="6" w:space="0" w:color="auto"/>
              <w:right w:val="single" w:sz="6" w:space="0" w:color="auto"/>
            </w:tcBorders>
          </w:tcPr>
          <w:p w14:paraId="6E80C7BD" w14:textId="77777777" w:rsidR="007F2E09" w:rsidRPr="0083286B" w:rsidRDefault="007F2E09" w:rsidP="00DD4C40">
            <w:pPr>
              <w:pStyle w:val="TAC"/>
              <w:rPr>
                <w:color w:val="000000" w:themeColor="text1"/>
              </w:rPr>
            </w:pPr>
            <w:r w:rsidRPr="0083286B">
              <w:rPr>
                <w:color w:val="000000" w:themeColor="text1"/>
              </w:rPr>
              <w:t>Actual</w:t>
            </w:r>
          </w:p>
        </w:tc>
        <w:tc>
          <w:tcPr>
            <w:tcW w:w="992" w:type="dxa"/>
            <w:tcBorders>
              <w:top w:val="single" w:sz="6" w:space="0" w:color="auto"/>
              <w:left w:val="single" w:sz="6" w:space="0" w:color="auto"/>
              <w:bottom w:val="single" w:sz="6" w:space="0" w:color="auto"/>
              <w:right w:val="single" w:sz="6" w:space="0" w:color="auto"/>
            </w:tcBorders>
          </w:tcPr>
          <w:p w14:paraId="5D7B8968" w14:textId="77777777" w:rsidR="007F2E09" w:rsidRPr="0083286B" w:rsidRDefault="007F2E09" w:rsidP="00DD4C40">
            <w:pPr>
              <w:pStyle w:val="TAC"/>
              <w:rPr>
                <w:color w:val="000000" w:themeColor="text1"/>
              </w:rPr>
            </w:pPr>
            <w:r w:rsidRPr="0083286B">
              <w:rPr>
                <w:color w:val="000000" w:themeColor="text1"/>
              </w:rPr>
              <w:t>1.00</w:t>
            </w:r>
          </w:p>
        </w:tc>
        <w:tc>
          <w:tcPr>
            <w:tcW w:w="1210" w:type="dxa"/>
            <w:tcBorders>
              <w:top w:val="single" w:sz="6" w:space="0" w:color="auto"/>
              <w:left w:val="single" w:sz="6" w:space="0" w:color="auto"/>
              <w:bottom w:val="single" w:sz="6" w:space="0" w:color="auto"/>
              <w:right w:val="single" w:sz="6" w:space="0" w:color="auto"/>
            </w:tcBorders>
          </w:tcPr>
          <w:p w14:paraId="67533C69" w14:textId="2C16A702" w:rsidR="007F2E09" w:rsidRPr="0083286B" w:rsidRDefault="00C30E93" w:rsidP="00DD4C40">
            <w:pPr>
              <w:pStyle w:val="TAC"/>
              <w:rPr>
                <w:color w:val="000000" w:themeColor="text1"/>
                <w:lang w:val="en-US"/>
              </w:rPr>
            </w:pPr>
            <w:r w:rsidRPr="0083286B">
              <w:rPr>
                <w:color w:val="000000" w:themeColor="text1"/>
                <w:lang w:val="en-US"/>
              </w:rPr>
              <w:t>[</w:t>
            </w:r>
            <w:r w:rsidR="007F2E09" w:rsidRPr="0083286B">
              <w:rPr>
                <w:color w:val="000000" w:themeColor="text1"/>
              </w:rPr>
              <w:t>0.6</w:t>
            </w:r>
            <w:r w:rsidRPr="0083286B">
              <w:rPr>
                <w:color w:val="000000" w:themeColor="text1"/>
                <w:lang w:val="en-US"/>
              </w:rPr>
              <w:t>]</w:t>
            </w:r>
          </w:p>
        </w:tc>
      </w:tr>
      <w:tr w:rsidR="0083286B" w:rsidRPr="0083286B" w14:paraId="46760C57"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3E4559" w14:textId="77777777" w:rsidR="007F2E09" w:rsidRPr="0083286B" w:rsidRDefault="007F2E09" w:rsidP="00DD4C40">
            <w:pPr>
              <w:pStyle w:val="TAL"/>
              <w:rPr>
                <w:color w:val="000000" w:themeColor="text1"/>
              </w:rPr>
            </w:pPr>
            <w:r w:rsidRPr="0083286B">
              <w:rPr>
                <w:color w:val="000000" w:themeColor="text1"/>
              </w:rPr>
              <w:t>4</w:t>
            </w:r>
          </w:p>
        </w:tc>
        <w:tc>
          <w:tcPr>
            <w:tcW w:w="2949" w:type="dxa"/>
            <w:tcBorders>
              <w:top w:val="single" w:sz="6" w:space="0" w:color="auto"/>
              <w:left w:val="single" w:sz="6" w:space="0" w:color="auto"/>
              <w:bottom w:val="single" w:sz="6" w:space="0" w:color="auto"/>
              <w:right w:val="single" w:sz="6" w:space="0" w:color="auto"/>
            </w:tcBorders>
            <w:vAlign w:val="center"/>
          </w:tcPr>
          <w:p w14:paraId="05F70FDF" w14:textId="77777777" w:rsidR="007F2E09" w:rsidRPr="0083286B" w:rsidRDefault="007F2E09" w:rsidP="00DD4C40">
            <w:pPr>
              <w:pStyle w:val="TAL"/>
              <w:rPr>
                <w:color w:val="000000" w:themeColor="text1"/>
              </w:rPr>
            </w:pPr>
            <w:r w:rsidRPr="0083286B">
              <w:rPr>
                <w:color w:val="000000" w:themeColor="text1"/>
              </w:rPr>
              <w:t>Mismatch</w:t>
            </w:r>
          </w:p>
        </w:tc>
        <w:tc>
          <w:tcPr>
            <w:tcW w:w="1134" w:type="dxa"/>
            <w:tcBorders>
              <w:top w:val="single" w:sz="6" w:space="0" w:color="auto"/>
              <w:left w:val="single" w:sz="6" w:space="0" w:color="auto"/>
              <w:bottom w:val="single" w:sz="6" w:space="0" w:color="auto"/>
              <w:right w:val="single" w:sz="6" w:space="0" w:color="auto"/>
            </w:tcBorders>
          </w:tcPr>
          <w:p w14:paraId="72289BC0" w14:textId="77777777" w:rsidR="007F2E09" w:rsidRPr="0083286B" w:rsidRDefault="007F2E09" w:rsidP="00DD4C40">
            <w:pPr>
              <w:pStyle w:val="TAC"/>
              <w:rPr>
                <w:color w:val="000000" w:themeColor="text1"/>
              </w:rPr>
            </w:pPr>
            <w:r w:rsidRPr="0083286B">
              <w:rPr>
                <w:color w:val="000000" w:themeColor="text1"/>
              </w:rPr>
              <w:t>1.30</w:t>
            </w:r>
          </w:p>
        </w:tc>
        <w:tc>
          <w:tcPr>
            <w:tcW w:w="1560" w:type="dxa"/>
            <w:tcBorders>
              <w:top w:val="single" w:sz="6" w:space="0" w:color="auto"/>
              <w:left w:val="single" w:sz="6" w:space="0" w:color="auto"/>
              <w:bottom w:val="single" w:sz="6" w:space="0" w:color="auto"/>
              <w:right w:val="single" w:sz="6" w:space="0" w:color="auto"/>
            </w:tcBorders>
          </w:tcPr>
          <w:p w14:paraId="1AEC085E" w14:textId="77777777" w:rsidR="007F2E09" w:rsidRPr="0083286B" w:rsidRDefault="007F2E09" w:rsidP="00DD4C40">
            <w:pPr>
              <w:pStyle w:val="TAC"/>
              <w:rPr>
                <w:color w:val="000000" w:themeColor="text1"/>
              </w:rPr>
            </w:pPr>
            <w:r w:rsidRPr="0083286B">
              <w:rPr>
                <w:color w:val="000000" w:themeColor="text1"/>
              </w:rPr>
              <w:t>Actual</w:t>
            </w:r>
          </w:p>
        </w:tc>
        <w:tc>
          <w:tcPr>
            <w:tcW w:w="992" w:type="dxa"/>
            <w:tcBorders>
              <w:top w:val="single" w:sz="6" w:space="0" w:color="auto"/>
              <w:left w:val="single" w:sz="6" w:space="0" w:color="auto"/>
              <w:bottom w:val="single" w:sz="6" w:space="0" w:color="auto"/>
              <w:right w:val="single" w:sz="6" w:space="0" w:color="auto"/>
            </w:tcBorders>
          </w:tcPr>
          <w:p w14:paraId="6C09BC1D" w14:textId="77777777" w:rsidR="007F2E09" w:rsidRPr="0083286B" w:rsidRDefault="007F2E09" w:rsidP="00DD4C40">
            <w:pPr>
              <w:pStyle w:val="TAC"/>
              <w:rPr>
                <w:color w:val="000000" w:themeColor="text1"/>
              </w:rPr>
            </w:pPr>
            <w:r w:rsidRPr="0083286B">
              <w:rPr>
                <w:color w:val="000000" w:themeColor="text1"/>
              </w:rPr>
              <w:t>1.00</w:t>
            </w:r>
          </w:p>
        </w:tc>
        <w:tc>
          <w:tcPr>
            <w:tcW w:w="1210" w:type="dxa"/>
            <w:tcBorders>
              <w:top w:val="single" w:sz="6" w:space="0" w:color="auto"/>
              <w:left w:val="single" w:sz="6" w:space="0" w:color="auto"/>
              <w:bottom w:val="single" w:sz="6" w:space="0" w:color="auto"/>
              <w:right w:val="single" w:sz="6" w:space="0" w:color="auto"/>
            </w:tcBorders>
          </w:tcPr>
          <w:p w14:paraId="4C8286B1" w14:textId="51E0E203" w:rsidR="007F2E09" w:rsidRPr="0083286B" w:rsidRDefault="00C30E93" w:rsidP="00DD4C40">
            <w:pPr>
              <w:pStyle w:val="TAC"/>
              <w:rPr>
                <w:color w:val="000000" w:themeColor="text1"/>
                <w:lang w:val="en-US"/>
              </w:rPr>
            </w:pPr>
            <w:r w:rsidRPr="0083286B">
              <w:rPr>
                <w:color w:val="000000" w:themeColor="text1"/>
                <w:lang w:val="en-US"/>
              </w:rPr>
              <w:t>[</w:t>
            </w:r>
            <w:r w:rsidR="007F2E09" w:rsidRPr="0083286B">
              <w:rPr>
                <w:color w:val="000000" w:themeColor="text1"/>
              </w:rPr>
              <w:t>1.30</w:t>
            </w:r>
            <w:r w:rsidRPr="0083286B">
              <w:rPr>
                <w:color w:val="000000" w:themeColor="text1"/>
                <w:lang w:val="en-US"/>
              </w:rPr>
              <w:t>]</w:t>
            </w:r>
          </w:p>
        </w:tc>
      </w:tr>
      <w:tr w:rsidR="0083286B" w:rsidRPr="0083286B" w14:paraId="4ACAA618"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C44FDB" w14:textId="77777777" w:rsidR="007F2E09" w:rsidRPr="0083286B" w:rsidRDefault="007F2E09" w:rsidP="00DD4C40">
            <w:pPr>
              <w:pStyle w:val="TAL"/>
              <w:rPr>
                <w:color w:val="000000" w:themeColor="text1"/>
              </w:rPr>
            </w:pPr>
            <w:r w:rsidRPr="0083286B">
              <w:rPr>
                <w:color w:val="000000" w:themeColor="text1"/>
              </w:rPr>
              <w:t>5</w:t>
            </w:r>
          </w:p>
        </w:tc>
        <w:tc>
          <w:tcPr>
            <w:tcW w:w="2949" w:type="dxa"/>
            <w:tcBorders>
              <w:top w:val="single" w:sz="6" w:space="0" w:color="auto"/>
              <w:left w:val="single" w:sz="6" w:space="0" w:color="auto"/>
              <w:bottom w:val="single" w:sz="6" w:space="0" w:color="auto"/>
              <w:right w:val="single" w:sz="6" w:space="0" w:color="auto"/>
            </w:tcBorders>
            <w:vAlign w:val="center"/>
          </w:tcPr>
          <w:p w14:paraId="3B384DC4" w14:textId="77777777" w:rsidR="007F2E09" w:rsidRPr="0083286B" w:rsidRDefault="007F2E09" w:rsidP="00DD4C40">
            <w:pPr>
              <w:pStyle w:val="TAL"/>
              <w:rPr>
                <w:color w:val="000000" w:themeColor="text1"/>
              </w:rPr>
            </w:pPr>
            <w:r w:rsidRPr="0083286B">
              <w:rPr>
                <w:color w:val="000000" w:themeColor="text1"/>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7A0C1D6F" w14:textId="77777777" w:rsidR="007F2E09" w:rsidRPr="0083286B" w:rsidRDefault="007F2E09" w:rsidP="00DD4C40">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3DD2253C" w14:textId="77777777" w:rsidR="007F2E09" w:rsidRPr="0083286B" w:rsidRDefault="007F2E09" w:rsidP="00DD4C40">
            <w:pPr>
              <w:pStyle w:val="TAC"/>
              <w:rPr>
                <w:color w:val="000000" w:themeColor="text1"/>
              </w:rPr>
            </w:pPr>
            <w:r w:rsidRPr="0083286B">
              <w:rPr>
                <w:color w:val="000000" w:themeColor="text1"/>
              </w:rPr>
              <w:t>U-shaped</w:t>
            </w:r>
          </w:p>
        </w:tc>
        <w:tc>
          <w:tcPr>
            <w:tcW w:w="992" w:type="dxa"/>
            <w:tcBorders>
              <w:top w:val="single" w:sz="6" w:space="0" w:color="auto"/>
              <w:left w:val="single" w:sz="6" w:space="0" w:color="auto"/>
              <w:bottom w:val="single" w:sz="6" w:space="0" w:color="auto"/>
              <w:right w:val="single" w:sz="6" w:space="0" w:color="auto"/>
            </w:tcBorders>
          </w:tcPr>
          <w:p w14:paraId="41EB36A7" w14:textId="77777777" w:rsidR="007F2E09" w:rsidRPr="0083286B" w:rsidRDefault="007F2E09" w:rsidP="00DD4C40">
            <w:pPr>
              <w:pStyle w:val="TAC"/>
              <w:rPr>
                <w:color w:val="000000" w:themeColor="text1"/>
              </w:rPr>
            </w:pPr>
            <w:r w:rsidRPr="0083286B">
              <w:rPr>
                <w:color w:val="000000" w:themeColor="text1"/>
              </w:rPr>
              <w:t>1.41</w:t>
            </w:r>
          </w:p>
        </w:tc>
        <w:tc>
          <w:tcPr>
            <w:tcW w:w="1210" w:type="dxa"/>
            <w:tcBorders>
              <w:top w:val="single" w:sz="6" w:space="0" w:color="auto"/>
              <w:left w:val="single" w:sz="6" w:space="0" w:color="auto"/>
              <w:bottom w:val="single" w:sz="6" w:space="0" w:color="auto"/>
              <w:right w:val="single" w:sz="6" w:space="0" w:color="auto"/>
            </w:tcBorders>
          </w:tcPr>
          <w:p w14:paraId="779C85EC" w14:textId="57CC7DB7" w:rsidR="007F2E09" w:rsidRPr="0083286B" w:rsidRDefault="00C30E93" w:rsidP="00DD4C40">
            <w:pPr>
              <w:pStyle w:val="TAC"/>
              <w:rPr>
                <w:color w:val="000000" w:themeColor="text1"/>
                <w:lang w:val="en-US"/>
              </w:rPr>
            </w:pPr>
            <w:r w:rsidRPr="0083286B">
              <w:rPr>
                <w:color w:val="000000" w:themeColor="text1"/>
                <w:lang w:val="en-US"/>
              </w:rPr>
              <w:t>[</w:t>
            </w:r>
            <w:r w:rsidR="007F2E09" w:rsidRPr="0083286B">
              <w:rPr>
                <w:color w:val="000000" w:themeColor="text1"/>
              </w:rPr>
              <w:t>0.00</w:t>
            </w:r>
            <w:r w:rsidRPr="0083286B">
              <w:rPr>
                <w:color w:val="000000" w:themeColor="text1"/>
                <w:lang w:val="en-US"/>
              </w:rPr>
              <w:t>]</w:t>
            </w:r>
          </w:p>
        </w:tc>
      </w:tr>
      <w:tr w:rsidR="0083286B" w:rsidRPr="0083286B" w14:paraId="2EF47641"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52CE32" w14:textId="77777777" w:rsidR="007F2E09" w:rsidRPr="0083286B" w:rsidRDefault="007F2E09" w:rsidP="00DD4C40">
            <w:pPr>
              <w:pStyle w:val="TAL"/>
              <w:rPr>
                <w:color w:val="000000" w:themeColor="text1"/>
              </w:rPr>
            </w:pPr>
            <w:r w:rsidRPr="0083286B">
              <w:rPr>
                <w:color w:val="000000" w:themeColor="text1"/>
              </w:rPr>
              <w:t>6</w:t>
            </w:r>
          </w:p>
        </w:tc>
        <w:tc>
          <w:tcPr>
            <w:tcW w:w="2949" w:type="dxa"/>
            <w:tcBorders>
              <w:top w:val="single" w:sz="6" w:space="0" w:color="auto"/>
              <w:left w:val="single" w:sz="6" w:space="0" w:color="auto"/>
              <w:bottom w:val="single" w:sz="6" w:space="0" w:color="auto"/>
              <w:right w:val="single" w:sz="6" w:space="0" w:color="auto"/>
            </w:tcBorders>
            <w:vAlign w:val="center"/>
          </w:tcPr>
          <w:p w14:paraId="12BD2816" w14:textId="77777777" w:rsidR="007F2E09" w:rsidRPr="0083286B" w:rsidRDefault="007F2E09" w:rsidP="00DD4C40">
            <w:pPr>
              <w:pStyle w:val="TAL"/>
              <w:rPr>
                <w:color w:val="000000" w:themeColor="text1"/>
              </w:rPr>
            </w:pPr>
            <w:proofErr w:type="spellStart"/>
            <w:r w:rsidRPr="0083286B">
              <w:rPr>
                <w:color w:val="000000" w:themeColor="text1"/>
              </w:rPr>
              <w:t>gNB</w:t>
            </w:r>
            <w:proofErr w:type="spellEnd"/>
            <w:r w:rsidRPr="0083286B">
              <w:rPr>
                <w:color w:val="000000" w:themeColor="text1"/>
              </w:rPr>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7DB79840" w14:textId="77777777" w:rsidR="007F2E09" w:rsidRPr="0083286B" w:rsidRDefault="007F2E09" w:rsidP="00DD4C40">
            <w:pPr>
              <w:pStyle w:val="TAC"/>
              <w:rPr>
                <w:color w:val="000000" w:themeColor="text1"/>
              </w:rPr>
            </w:pPr>
            <w:r w:rsidRPr="0083286B">
              <w:rPr>
                <w:color w:val="000000" w:themeColor="text1"/>
              </w:rPr>
              <w:t>2.9</w:t>
            </w:r>
          </w:p>
        </w:tc>
        <w:tc>
          <w:tcPr>
            <w:tcW w:w="1560" w:type="dxa"/>
            <w:tcBorders>
              <w:top w:val="single" w:sz="6" w:space="0" w:color="auto"/>
              <w:left w:val="single" w:sz="6" w:space="0" w:color="auto"/>
              <w:bottom w:val="single" w:sz="6" w:space="0" w:color="auto"/>
              <w:right w:val="single" w:sz="6" w:space="0" w:color="auto"/>
            </w:tcBorders>
          </w:tcPr>
          <w:p w14:paraId="0758BB4D" w14:textId="77777777" w:rsidR="007F2E09" w:rsidRPr="0083286B" w:rsidRDefault="007F2E09" w:rsidP="00DD4C40">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721629C0" w14:textId="77777777" w:rsidR="007F2E09" w:rsidRPr="0083286B" w:rsidRDefault="007F2E09" w:rsidP="00DD4C40">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574C8E1B" w14:textId="2BDE1E5C" w:rsidR="007F2E09" w:rsidRPr="0083286B" w:rsidRDefault="00C30E93" w:rsidP="00DD4C40">
            <w:pPr>
              <w:pStyle w:val="TAC"/>
              <w:rPr>
                <w:color w:val="000000" w:themeColor="text1"/>
                <w:lang w:val="en-US"/>
              </w:rPr>
            </w:pPr>
            <w:r w:rsidRPr="0083286B">
              <w:rPr>
                <w:color w:val="000000" w:themeColor="text1"/>
              </w:rPr>
              <w:t>[</w:t>
            </w:r>
            <w:r w:rsidR="007F2E09" w:rsidRPr="0083286B">
              <w:rPr>
                <w:color w:val="000000" w:themeColor="text1"/>
              </w:rPr>
              <w:t>1.45</w:t>
            </w:r>
            <w:r w:rsidRPr="0083286B">
              <w:rPr>
                <w:color w:val="000000" w:themeColor="text1"/>
                <w:lang w:val="en-US"/>
              </w:rPr>
              <w:t>]</w:t>
            </w:r>
          </w:p>
        </w:tc>
      </w:tr>
      <w:tr w:rsidR="0083286B" w:rsidRPr="0083286B" w14:paraId="795EC0ED"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696A49" w14:textId="77777777" w:rsidR="007F2E09" w:rsidRPr="0083286B" w:rsidRDefault="007F2E09" w:rsidP="00DD4C40">
            <w:pPr>
              <w:pStyle w:val="TAL"/>
              <w:rPr>
                <w:color w:val="000000" w:themeColor="text1"/>
                <w:lang w:eastAsia="ja-JP"/>
              </w:rPr>
            </w:pPr>
            <w:r w:rsidRPr="0083286B">
              <w:rPr>
                <w:color w:val="000000" w:themeColor="text1"/>
                <w:lang w:eastAsia="ja-JP"/>
              </w:rPr>
              <w:t>7</w:t>
            </w:r>
          </w:p>
        </w:tc>
        <w:tc>
          <w:tcPr>
            <w:tcW w:w="2949" w:type="dxa"/>
            <w:tcBorders>
              <w:top w:val="single" w:sz="6" w:space="0" w:color="auto"/>
              <w:left w:val="single" w:sz="6" w:space="0" w:color="auto"/>
              <w:bottom w:val="single" w:sz="6" w:space="0" w:color="auto"/>
              <w:right w:val="single" w:sz="6" w:space="0" w:color="auto"/>
            </w:tcBorders>
          </w:tcPr>
          <w:p w14:paraId="2E1F6815" w14:textId="77777777" w:rsidR="007F2E09" w:rsidRPr="0083286B" w:rsidRDefault="007F2E09" w:rsidP="00DD4C40">
            <w:pPr>
              <w:pStyle w:val="TAL"/>
              <w:rPr>
                <w:color w:val="000000" w:themeColor="text1"/>
              </w:rPr>
            </w:pPr>
            <w:r w:rsidRPr="0083286B">
              <w:rPr>
                <w:color w:val="000000" w:themeColor="text1"/>
              </w:rPr>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05E8C752" w14:textId="77777777" w:rsidR="007F2E09" w:rsidRPr="0083286B" w:rsidRDefault="007F2E09" w:rsidP="00DD4C40">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4E335886" w14:textId="77777777" w:rsidR="007F2E09" w:rsidRPr="0083286B" w:rsidRDefault="007F2E09" w:rsidP="00DD4C40">
            <w:pPr>
              <w:pStyle w:val="TAC"/>
              <w:rPr>
                <w:color w:val="000000" w:themeColor="text1"/>
              </w:rPr>
            </w:pPr>
            <w:r w:rsidRPr="0083286B">
              <w:rPr>
                <w:color w:val="000000" w:themeColor="text1"/>
              </w:rPr>
              <w:t>U-shaped</w:t>
            </w:r>
          </w:p>
        </w:tc>
        <w:tc>
          <w:tcPr>
            <w:tcW w:w="992" w:type="dxa"/>
            <w:tcBorders>
              <w:top w:val="single" w:sz="6" w:space="0" w:color="auto"/>
              <w:left w:val="single" w:sz="6" w:space="0" w:color="auto"/>
              <w:bottom w:val="single" w:sz="6" w:space="0" w:color="auto"/>
              <w:right w:val="single" w:sz="6" w:space="0" w:color="auto"/>
            </w:tcBorders>
          </w:tcPr>
          <w:p w14:paraId="22D7EE50" w14:textId="77777777" w:rsidR="007F2E09" w:rsidRPr="0083286B" w:rsidRDefault="007F2E09" w:rsidP="00DD4C40">
            <w:pPr>
              <w:pStyle w:val="TAC"/>
              <w:rPr>
                <w:color w:val="000000" w:themeColor="text1"/>
              </w:rPr>
            </w:pPr>
            <w:r w:rsidRPr="0083286B">
              <w:rPr>
                <w:color w:val="000000" w:themeColor="text1"/>
              </w:rPr>
              <w:t>1.41</w:t>
            </w:r>
          </w:p>
        </w:tc>
        <w:tc>
          <w:tcPr>
            <w:tcW w:w="1210" w:type="dxa"/>
            <w:tcBorders>
              <w:top w:val="single" w:sz="6" w:space="0" w:color="auto"/>
              <w:left w:val="single" w:sz="6" w:space="0" w:color="auto"/>
              <w:bottom w:val="single" w:sz="6" w:space="0" w:color="auto"/>
              <w:right w:val="single" w:sz="6" w:space="0" w:color="auto"/>
            </w:tcBorders>
          </w:tcPr>
          <w:p w14:paraId="50DE408A" w14:textId="36C3F7EF" w:rsidR="007F2E09" w:rsidRPr="0083286B" w:rsidRDefault="00C30E93" w:rsidP="00DD4C40">
            <w:pPr>
              <w:pStyle w:val="TAC"/>
              <w:rPr>
                <w:color w:val="000000" w:themeColor="text1"/>
                <w:lang w:val="en-US"/>
              </w:rPr>
            </w:pPr>
            <w:r w:rsidRPr="0083286B">
              <w:rPr>
                <w:color w:val="000000" w:themeColor="text1"/>
                <w:lang w:val="en-US"/>
              </w:rPr>
              <w:t>[</w:t>
            </w:r>
            <w:r w:rsidR="007F2E09" w:rsidRPr="0083286B">
              <w:rPr>
                <w:color w:val="000000" w:themeColor="text1"/>
              </w:rPr>
              <w:t>0.00</w:t>
            </w:r>
            <w:r w:rsidRPr="0083286B">
              <w:rPr>
                <w:color w:val="000000" w:themeColor="text1"/>
                <w:lang w:val="en-US"/>
              </w:rPr>
              <w:t>]</w:t>
            </w:r>
          </w:p>
        </w:tc>
      </w:tr>
      <w:tr w:rsidR="0083286B" w:rsidRPr="0083286B" w14:paraId="5C2AED0F"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1C3949" w14:textId="77777777" w:rsidR="007F2E09" w:rsidRPr="0083286B" w:rsidRDefault="007F2E09" w:rsidP="00DD4C40">
            <w:pPr>
              <w:pStyle w:val="TAL"/>
              <w:rPr>
                <w:color w:val="000000" w:themeColor="text1"/>
                <w:lang w:eastAsia="ja-JP"/>
              </w:rPr>
            </w:pPr>
            <w:r w:rsidRPr="0083286B">
              <w:rPr>
                <w:color w:val="000000" w:themeColor="text1"/>
                <w:lang w:eastAsia="ja-JP"/>
              </w:rPr>
              <w:t>8</w:t>
            </w:r>
          </w:p>
        </w:tc>
        <w:tc>
          <w:tcPr>
            <w:tcW w:w="2949" w:type="dxa"/>
            <w:tcBorders>
              <w:top w:val="single" w:sz="6" w:space="0" w:color="auto"/>
              <w:left w:val="single" w:sz="6" w:space="0" w:color="auto"/>
              <w:bottom w:val="single" w:sz="6" w:space="0" w:color="auto"/>
              <w:right w:val="single" w:sz="6" w:space="0" w:color="auto"/>
            </w:tcBorders>
          </w:tcPr>
          <w:p w14:paraId="2CCE82A8" w14:textId="77777777" w:rsidR="007F2E09" w:rsidRPr="0083286B" w:rsidRDefault="007F2E09" w:rsidP="00DD4C40">
            <w:pPr>
              <w:pStyle w:val="TAL"/>
              <w:rPr>
                <w:color w:val="000000" w:themeColor="text1"/>
              </w:rPr>
            </w:pPr>
            <w:r w:rsidRPr="0083286B">
              <w:rPr>
                <w:color w:val="000000" w:themeColor="text1"/>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09773868" w14:textId="77777777" w:rsidR="007F2E09" w:rsidRPr="0083286B" w:rsidRDefault="007F2E09" w:rsidP="00DD4C40">
            <w:pPr>
              <w:pStyle w:val="TAC"/>
              <w:rPr>
                <w:color w:val="000000" w:themeColor="text1"/>
              </w:rPr>
            </w:pPr>
            <w:r w:rsidRPr="0083286B">
              <w:rPr>
                <w:color w:val="000000" w:themeColor="text1"/>
              </w:rPr>
              <w:t>2.1</w:t>
            </w:r>
          </w:p>
        </w:tc>
        <w:tc>
          <w:tcPr>
            <w:tcW w:w="1560" w:type="dxa"/>
            <w:tcBorders>
              <w:top w:val="single" w:sz="6" w:space="0" w:color="auto"/>
              <w:left w:val="single" w:sz="6" w:space="0" w:color="auto"/>
              <w:bottom w:val="single" w:sz="6" w:space="0" w:color="auto"/>
              <w:right w:val="single" w:sz="6" w:space="0" w:color="auto"/>
            </w:tcBorders>
          </w:tcPr>
          <w:p w14:paraId="3DBBAB4C" w14:textId="77777777" w:rsidR="007F2E09" w:rsidRPr="0083286B" w:rsidRDefault="007F2E09" w:rsidP="00DD4C40">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63A76151" w14:textId="77777777" w:rsidR="007F2E09" w:rsidRPr="0083286B" w:rsidRDefault="007F2E09" w:rsidP="00DD4C40">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274D510B" w14:textId="2B03168A" w:rsidR="007F2E09" w:rsidRPr="0083286B" w:rsidRDefault="00C30E93" w:rsidP="00DD4C40">
            <w:pPr>
              <w:pStyle w:val="TAC"/>
              <w:rPr>
                <w:color w:val="000000" w:themeColor="text1"/>
                <w:lang w:val="en-US"/>
              </w:rPr>
            </w:pPr>
            <w:r w:rsidRPr="0083286B">
              <w:rPr>
                <w:color w:val="000000" w:themeColor="text1"/>
                <w:lang w:val="en-US"/>
              </w:rPr>
              <w:t>[</w:t>
            </w:r>
            <w:r w:rsidR="007F2E09" w:rsidRPr="0083286B">
              <w:rPr>
                <w:color w:val="000000" w:themeColor="text1"/>
              </w:rPr>
              <w:t>1.05</w:t>
            </w:r>
            <w:r w:rsidRPr="0083286B">
              <w:rPr>
                <w:color w:val="000000" w:themeColor="text1"/>
                <w:lang w:val="en-US"/>
              </w:rPr>
              <w:t>]</w:t>
            </w:r>
          </w:p>
        </w:tc>
      </w:tr>
      <w:tr w:rsidR="0083286B" w:rsidRPr="0083286B" w14:paraId="17477F84"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D53F06" w14:textId="77777777" w:rsidR="007F2E09" w:rsidRPr="0083286B" w:rsidRDefault="007F2E09" w:rsidP="00DD4C40">
            <w:pPr>
              <w:pStyle w:val="TAL"/>
              <w:rPr>
                <w:color w:val="000000" w:themeColor="text1"/>
                <w:lang w:eastAsia="zh-CN"/>
              </w:rPr>
            </w:pPr>
            <w:r w:rsidRPr="0083286B">
              <w:rPr>
                <w:color w:val="000000" w:themeColor="text1"/>
                <w:lang w:eastAsia="zh-CN"/>
              </w:rPr>
              <w:t>9</w:t>
            </w:r>
          </w:p>
        </w:tc>
        <w:tc>
          <w:tcPr>
            <w:tcW w:w="2949" w:type="dxa"/>
            <w:tcBorders>
              <w:top w:val="single" w:sz="6" w:space="0" w:color="auto"/>
              <w:left w:val="single" w:sz="6" w:space="0" w:color="auto"/>
              <w:bottom w:val="single" w:sz="6" w:space="0" w:color="auto"/>
              <w:right w:val="single" w:sz="6" w:space="0" w:color="auto"/>
            </w:tcBorders>
          </w:tcPr>
          <w:p w14:paraId="10DFBC93" w14:textId="77777777" w:rsidR="007F2E09" w:rsidRPr="0083286B" w:rsidRDefault="007F2E09" w:rsidP="00DD4C40">
            <w:pPr>
              <w:pStyle w:val="TAL"/>
              <w:rPr>
                <w:color w:val="000000" w:themeColor="text1"/>
                <w:lang w:eastAsia="ja-JP"/>
              </w:rPr>
            </w:pPr>
            <w:r w:rsidRPr="0083286B">
              <w:rPr>
                <w:color w:val="000000" w:themeColor="text1"/>
              </w:rPr>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7251FC63" w14:textId="77777777" w:rsidR="007F2E09" w:rsidRPr="0083286B" w:rsidRDefault="007F2E09" w:rsidP="00DD4C40">
            <w:pPr>
              <w:pStyle w:val="TAC"/>
              <w:rPr>
                <w:color w:val="000000" w:themeColor="text1"/>
              </w:rPr>
            </w:pPr>
            <w:r w:rsidRPr="0083286B">
              <w:rPr>
                <w:color w:val="000000" w:themeColor="text1"/>
              </w:rPr>
              <w:t>0.50</w:t>
            </w:r>
          </w:p>
        </w:tc>
        <w:tc>
          <w:tcPr>
            <w:tcW w:w="1560" w:type="dxa"/>
            <w:tcBorders>
              <w:top w:val="single" w:sz="6" w:space="0" w:color="auto"/>
              <w:left w:val="single" w:sz="6" w:space="0" w:color="auto"/>
              <w:bottom w:val="single" w:sz="6" w:space="0" w:color="auto"/>
              <w:right w:val="single" w:sz="6" w:space="0" w:color="auto"/>
            </w:tcBorders>
          </w:tcPr>
          <w:p w14:paraId="4E4C4984" w14:textId="77777777" w:rsidR="007F2E09" w:rsidRPr="0083286B" w:rsidRDefault="007F2E09" w:rsidP="00DD4C40">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5FAD27FD" w14:textId="77777777" w:rsidR="007F2E09" w:rsidRPr="0083286B" w:rsidRDefault="007F2E09" w:rsidP="00DD4C40">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10E4095A" w14:textId="633A7F7C" w:rsidR="007F2E09" w:rsidRPr="0083286B" w:rsidRDefault="00C30E93" w:rsidP="00DD4C40">
            <w:pPr>
              <w:pStyle w:val="TAC"/>
              <w:rPr>
                <w:color w:val="000000" w:themeColor="text1"/>
                <w:lang w:val="en-US"/>
              </w:rPr>
            </w:pPr>
            <w:r w:rsidRPr="0083286B">
              <w:rPr>
                <w:color w:val="000000" w:themeColor="text1"/>
                <w:lang w:val="en-US"/>
              </w:rPr>
              <w:t>[</w:t>
            </w:r>
            <w:r w:rsidR="007F2E09" w:rsidRPr="0083286B">
              <w:rPr>
                <w:color w:val="000000" w:themeColor="text1"/>
              </w:rPr>
              <w:t>0.25</w:t>
            </w:r>
            <w:r w:rsidRPr="0083286B">
              <w:rPr>
                <w:color w:val="000000" w:themeColor="text1"/>
                <w:lang w:val="en-US"/>
              </w:rPr>
              <w:t>]</w:t>
            </w:r>
          </w:p>
        </w:tc>
      </w:tr>
      <w:tr w:rsidR="0083286B" w:rsidRPr="0083286B" w14:paraId="68689567"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F398D0" w14:textId="77777777" w:rsidR="007F2E09" w:rsidRPr="0083286B" w:rsidRDefault="007F2E09" w:rsidP="00DD4C40">
            <w:pPr>
              <w:pStyle w:val="TAL"/>
              <w:rPr>
                <w:color w:val="000000" w:themeColor="text1"/>
                <w:lang w:eastAsia="zh-CN"/>
              </w:rPr>
            </w:pPr>
            <w:r w:rsidRPr="0083286B">
              <w:rPr>
                <w:color w:val="000000" w:themeColor="text1"/>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183A1D56" w14:textId="77777777" w:rsidR="007F2E09" w:rsidRPr="0083286B" w:rsidRDefault="007F2E09" w:rsidP="00DD4C40">
            <w:pPr>
              <w:pStyle w:val="TAL"/>
              <w:rPr>
                <w:color w:val="000000" w:themeColor="text1"/>
                <w:lang w:eastAsia="ja-JP"/>
              </w:rPr>
            </w:pPr>
            <w:r w:rsidRPr="0083286B">
              <w:rPr>
                <w:color w:val="000000" w:themeColor="text1"/>
              </w:rPr>
              <w:t>Influence of the XPD</w:t>
            </w:r>
          </w:p>
        </w:tc>
        <w:tc>
          <w:tcPr>
            <w:tcW w:w="1134" w:type="dxa"/>
            <w:tcBorders>
              <w:top w:val="single" w:sz="6" w:space="0" w:color="auto"/>
              <w:left w:val="single" w:sz="6" w:space="0" w:color="auto"/>
              <w:bottom w:val="single" w:sz="6" w:space="0" w:color="auto"/>
              <w:right w:val="single" w:sz="6" w:space="0" w:color="auto"/>
            </w:tcBorders>
          </w:tcPr>
          <w:p w14:paraId="08842172" w14:textId="77777777" w:rsidR="007F2E09" w:rsidRPr="0083286B" w:rsidRDefault="007F2E09" w:rsidP="00DD4C40">
            <w:pPr>
              <w:pStyle w:val="TAC"/>
              <w:rPr>
                <w:color w:val="000000" w:themeColor="text1"/>
              </w:rPr>
            </w:pPr>
            <w:r w:rsidRPr="0083286B">
              <w:rPr>
                <w:color w:val="000000" w:themeColor="text1"/>
              </w:rPr>
              <w:t>0.01</w:t>
            </w:r>
          </w:p>
        </w:tc>
        <w:tc>
          <w:tcPr>
            <w:tcW w:w="1560" w:type="dxa"/>
            <w:tcBorders>
              <w:top w:val="single" w:sz="6" w:space="0" w:color="auto"/>
              <w:left w:val="single" w:sz="6" w:space="0" w:color="auto"/>
              <w:bottom w:val="single" w:sz="6" w:space="0" w:color="auto"/>
              <w:right w:val="single" w:sz="6" w:space="0" w:color="auto"/>
            </w:tcBorders>
          </w:tcPr>
          <w:p w14:paraId="5003C48A" w14:textId="77777777" w:rsidR="007F2E09" w:rsidRPr="0083286B" w:rsidRDefault="007F2E09" w:rsidP="00DD4C40">
            <w:pPr>
              <w:pStyle w:val="TAC"/>
              <w:rPr>
                <w:color w:val="000000" w:themeColor="text1"/>
              </w:rPr>
            </w:pPr>
            <w:r w:rsidRPr="0083286B">
              <w:rPr>
                <w:color w:val="000000" w:themeColor="text1"/>
              </w:rPr>
              <w:t>U-shaped</w:t>
            </w:r>
          </w:p>
        </w:tc>
        <w:tc>
          <w:tcPr>
            <w:tcW w:w="992" w:type="dxa"/>
            <w:tcBorders>
              <w:top w:val="single" w:sz="6" w:space="0" w:color="auto"/>
              <w:left w:val="single" w:sz="6" w:space="0" w:color="auto"/>
              <w:bottom w:val="single" w:sz="6" w:space="0" w:color="auto"/>
              <w:right w:val="single" w:sz="6" w:space="0" w:color="auto"/>
            </w:tcBorders>
          </w:tcPr>
          <w:p w14:paraId="3B97CFD4" w14:textId="77777777" w:rsidR="007F2E09" w:rsidRPr="0083286B" w:rsidRDefault="007F2E09" w:rsidP="00DD4C40">
            <w:pPr>
              <w:pStyle w:val="TAC"/>
              <w:rPr>
                <w:color w:val="000000" w:themeColor="text1"/>
              </w:rPr>
            </w:pPr>
            <w:r w:rsidRPr="0083286B">
              <w:rPr>
                <w:color w:val="000000" w:themeColor="text1"/>
              </w:rPr>
              <w:t>1.41</w:t>
            </w:r>
          </w:p>
        </w:tc>
        <w:tc>
          <w:tcPr>
            <w:tcW w:w="1210" w:type="dxa"/>
            <w:tcBorders>
              <w:top w:val="single" w:sz="6" w:space="0" w:color="auto"/>
              <w:left w:val="single" w:sz="6" w:space="0" w:color="auto"/>
              <w:bottom w:val="single" w:sz="6" w:space="0" w:color="auto"/>
              <w:right w:val="single" w:sz="6" w:space="0" w:color="auto"/>
            </w:tcBorders>
          </w:tcPr>
          <w:p w14:paraId="4A0CCEDB" w14:textId="7E69EBE9" w:rsidR="007F2E09" w:rsidRPr="0083286B" w:rsidRDefault="00C30E93" w:rsidP="00DD4C40">
            <w:pPr>
              <w:pStyle w:val="TAC"/>
              <w:rPr>
                <w:color w:val="000000" w:themeColor="text1"/>
                <w:lang w:val="en-US"/>
              </w:rPr>
            </w:pPr>
            <w:r w:rsidRPr="0083286B">
              <w:rPr>
                <w:color w:val="000000" w:themeColor="text1"/>
                <w:lang w:val="en-US"/>
              </w:rPr>
              <w:t>[</w:t>
            </w:r>
            <w:r w:rsidR="007F2E09" w:rsidRPr="0083286B">
              <w:rPr>
                <w:color w:val="000000" w:themeColor="text1"/>
              </w:rPr>
              <w:t>0.00</w:t>
            </w:r>
            <w:r w:rsidRPr="0083286B">
              <w:rPr>
                <w:color w:val="000000" w:themeColor="text1"/>
                <w:lang w:val="en-US"/>
              </w:rPr>
              <w:t>]</w:t>
            </w:r>
          </w:p>
        </w:tc>
      </w:tr>
      <w:tr w:rsidR="0083286B" w:rsidRPr="0083286B" w14:paraId="7CCA9F3D"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387533" w14:textId="77777777" w:rsidR="007F2E09" w:rsidRPr="0083286B" w:rsidRDefault="007F2E09" w:rsidP="00DD4C40">
            <w:pPr>
              <w:pStyle w:val="TAL"/>
              <w:rPr>
                <w:color w:val="000000" w:themeColor="text1"/>
              </w:rPr>
            </w:pPr>
            <w:r w:rsidRPr="0083286B">
              <w:rPr>
                <w:color w:val="000000" w:themeColor="text1"/>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03F4E4C5" w14:textId="77777777" w:rsidR="007F2E09" w:rsidRPr="0083286B" w:rsidRDefault="007F2E09" w:rsidP="00DD4C40">
            <w:pPr>
              <w:pStyle w:val="TAL"/>
              <w:rPr>
                <w:color w:val="000000" w:themeColor="text1"/>
              </w:rPr>
            </w:pPr>
            <w:r w:rsidRPr="0083286B">
              <w:rPr>
                <w:color w:val="000000" w:themeColor="text1"/>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64F918BB" w14:textId="77777777" w:rsidR="007F2E09" w:rsidRPr="0083286B" w:rsidRDefault="007F2E09" w:rsidP="00DD4C40">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43369C7E" w14:textId="77777777" w:rsidR="007F2E09" w:rsidRPr="0083286B" w:rsidRDefault="007F2E09" w:rsidP="00DD4C40">
            <w:pPr>
              <w:pStyle w:val="TAC"/>
              <w:rPr>
                <w:color w:val="000000" w:themeColor="text1"/>
              </w:rPr>
            </w:pPr>
            <w:r w:rsidRPr="0083286B">
              <w:rPr>
                <w:color w:val="000000" w:themeColor="text1"/>
              </w:rPr>
              <w:t>Rectangular</w:t>
            </w:r>
          </w:p>
        </w:tc>
        <w:tc>
          <w:tcPr>
            <w:tcW w:w="992" w:type="dxa"/>
            <w:tcBorders>
              <w:top w:val="single" w:sz="6" w:space="0" w:color="auto"/>
              <w:left w:val="single" w:sz="6" w:space="0" w:color="auto"/>
              <w:bottom w:val="single" w:sz="6" w:space="0" w:color="auto"/>
              <w:right w:val="single" w:sz="6" w:space="0" w:color="auto"/>
            </w:tcBorders>
          </w:tcPr>
          <w:p w14:paraId="211E7075" w14:textId="77777777" w:rsidR="007F2E09" w:rsidRPr="0083286B" w:rsidRDefault="007F2E09" w:rsidP="00DD4C40">
            <w:pPr>
              <w:pStyle w:val="TAC"/>
              <w:rPr>
                <w:color w:val="000000" w:themeColor="text1"/>
              </w:rPr>
            </w:pPr>
            <w:r w:rsidRPr="0083286B">
              <w:rPr>
                <w:color w:val="000000" w:themeColor="text1"/>
              </w:rPr>
              <w:t>1.73</w:t>
            </w:r>
          </w:p>
        </w:tc>
        <w:tc>
          <w:tcPr>
            <w:tcW w:w="1210" w:type="dxa"/>
            <w:tcBorders>
              <w:top w:val="single" w:sz="6" w:space="0" w:color="auto"/>
              <w:left w:val="single" w:sz="6" w:space="0" w:color="auto"/>
              <w:bottom w:val="single" w:sz="6" w:space="0" w:color="auto"/>
              <w:right w:val="single" w:sz="6" w:space="0" w:color="auto"/>
            </w:tcBorders>
          </w:tcPr>
          <w:p w14:paraId="27CCF473" w14:textId="61A9339D" w:rsidR="007F2E09" w:rsidRPr="0083286B" w:rsidRDefault="00C30E93" w:rsidP="00DD4C40">
            <w:pPr>
              <w:pStyle w:val="TAC"/>
              <w:rPr>
                <w:color w:val="000000" w:themeColor="text1"/>
                <w:lang w:val="en-US"/>
              </w:rPr>
            </w:pPr>
            <w:r w:rsidRPr="0083286B">
              <w:rPr>
                <w:color w:val="000000" w:themeColor="text1"/>
                <w:lang w:val="en-US"/>
              </w:rPr>
              <w:t>[</w:t>
            </w:r>
            <w:r w:rsidR="007F2E09" w:rsidRPr="0083286B">
              <w:rPr>
                <w:color w:val="000000" w:themeColor="text1"/>
              </w:rPr>
              <w:t>0.00</w:t>
            </w:r>
            <w:r w:rsidRPr="0083286B">
              <w:rPr>
                <w:color w:val="000000" w:themeColor="text1"/>
                <w:lang w:val="en-US"/>
              </w:rPr>
              <w:t>]</w:t>
            </w:r>
          </w:p>
        </w:tc>
      </w:tr>
      <w:tr w:rsidR="0083286B" w:rsidRPr="0083286B" w14:paraId="24B08AA8"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4BE199" w14:textId="77777777" w:rsidR="007F2E09" w:rsidRPr="0083286B" w:rsidRDefault="007F2E09" w:rsidP="00DD4C40">
            <w:pPr>
              <w:pStyle w:val="TAL"/>
              <w:rPr>
                <w:color w:val="000000" w:themeColor="text1"/>
              </w:rPr>
            </w:pPr>
            <w:r w:rsidRPr="0083286B">
              <w:rPr>
                <w:color w:val="000000" w:themeColor="text1"/>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6E1A5690" w14:textId="77777777" w:rsidR="007F2E09" w:rsidRPr="0083286B" w:rsidRDefault="007F2E09" w:rsidP="00DD4C40">
            <w:pPr>
              <w:pStyle w:val="TAL"/>
              <w:rPr>
                <w:color w:val="000000" w:themeColor="text1"/>
              </w:rPr>
            </w:pPr>
            <w:r w:rsidRPr="0083286B">
              <w:rPr>
                <w:color w:val="000000" w:themeColor="text1"/>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0377C40F" w14:textId="77777777" w:rsidR="007F2E09" w:rsidRPr="0083286B" w:rsidRDefault="007F2E09" w:rsidP="00DD4C40">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24A91CBD" w14:textId="77777777" w:rsidR="007F2E09" w:rsidRPr="0083286B" w:rsidRDefault="007F2E09" w:rsidP="00DD4C40">
            <w:pPr>
              <w:pStyle w:val="TAC"/>
              <w:rPr>
                <w:color w:val="000000" w:themeColor="text1"/>
              </w:rPr>
            </w:pPr>
            <w:r w:rsidRPr="0083286B">
              <w:rPr>
                <w:color w:val="000000" w:themeColor="text1"/>
              </w:rPr>
              <w:t>Actual</w:t>
            </w:r>
          </w:p>
        </w:tc>
        <w:tc>
          <w:tcPr>
            <w:tcW w:w="992" w:type="dxa"/>
            <w:tcBorders>
              <w:top w:val="single" w:sz="6" w:space="0" w:color="auto"/>
              <w:left w:val="single" w:sz="6" w:space="0" w:color="auto"/>
              <w:bottom w:val="single" w:sz="6" w:space="0" w:color="auto"/>
              <w:right w:val="single" w:sz="6" w:space="0" w:color="auto"/>
            </w:tcBorders>
          </w:tcPr>
          <w:p w14:paraId="06C0355D" w14:textId="77777777" w:rsidR="007F2E09" w:rsidRPr="0083286B" w:rsidRDefault="007F2E09" w:rsidP="00DD4C40">
            <w:pPr>
              <w:pStyle w:val="TAC"/>
              <w:rPr>
                <w:color w:val="000000" w:themeColor="text1"/>
              </w:rPr>
            </w:pPr>
            <w:r w:rsidRPr="0083286B">
              <w:rPr>
                <w:color w:val="000000" w:themeColor="text1"/>
              </w:rPr>
              <w:t>1.00</w:t>
            </w:r>
          </w:p>
        </w:tc>
        <w:tc>
          <w:tcPr>
            <w:tcW w:w="1210" w:type="dxa"/>
            <w:tcBorders>
              <w:top w:val="single" w:sz="6" w:space="0" w:color="auto"/>
              <w:left w:val="single" w:sz="6" w:space="0" w:color="auto"/>
              <w:bottom w:val="single" w:sz="6" w:space="0" w:color="auto"/>
              <w:right w:val="single" w:sz="6" w:space="0" w:color="auto"/>
            </w:tcBorders>
          </w:tcPr>
          <w:p w14:paraId="16CBD4D4" w14:textId="05A65136" w:rsidR="007F2E09" w:rsidRPr="0083286B" w:rsidRDefault="00C30E93" w:rsidP="00DD4C40">
            <w:pPr>
              <w:pStyle w:val="TAC"/>
              <w:rPr>
                <w:color w:val="000000" w:themeColor="text1"/>
                <w:lang w:val="en-US"/>
              </w:rPr>
            </w:pPr>
            <w:r w:rsidRPr="0083286B">
              <w:rPr>
                <w:color w:val="000000" w:themeColor="text1"/>
                <w:lang w:val="en-US"/>
              </w:rPr>
              <w:t>[</w:t>
            </w:r>
            <w:r w:rsidR="007F2E09" w:rsidRPr="0083286B">
              <w:rPr>
                <w:color w:val="000000" w:themeColor="text1"/>
              </w:rPr>
              <w:t>0.00</w:t>
            </w:r>
            <w:r w:rsidRPr="0083286B">
              <w:rPr>
                <w:color w:val="000000" w:themeColor="text1"/>
                <w:lang w:val="en-US"/>
              </w:rPr>
              <w:t>]</w:t>
            </w:r>
          </w:p>
        </w:tc>
      </w:tr>
      <w:tr w:rsidR="0083286B" w:rsidRPr="0083286B" w14:paraId="2A67F05C"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C40701" w14:textId="77777777" w:rsidR="007F2E09" w:rsidRPr="0083286B" w:rsidRDefault="007F2E09" w:rsidP="00DD4C40">
            <w:pPr>
              <w:pStyle w:val="TAL"/>
              <w:rPr>
                <w:color w:val="000000" w:themeColor="text1"/>
                <w:lang w:eastAsia="zh-CN"/>
              </w:rPr>
            </w:pPr>
            <w:r w:rsidRPr="0083286B">
              <w:rPr>
                <w:color w:val="000000" w:themeColor="text1"/>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324D7F24" w14:textId="77777777" w:rsidR="007F2E09" w:rsidRPr="0083286B" w:rsidRDefault="007F2E09" w:rsidP="00DD4C40">
            <w:pPr>
              <w:pStyle w:val="TAL"/>
              <w:rPr>
                <w:color w:val="000000" w:themeColor="text1"/>
              </w:rPr>
            </w:pPr>
            <w:r w:rsidRPr="0083286B">
              <w:rPr>
                <w:color w:val="000000" w:themeColor="text1"/>
              </w:rPr>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tcPr>
          <w:p w14:paraId="62135062" w14:textId="77777777" w:rsidR="007F2E09" w:rsidRPr="0083286B" w:rsidRDefault="007F2E09" w:rsidP="00DD4C40">
            <w:pPr>
              <w:pStyle w:val="TAC"/>
              <w:rPr>
                <w:color w:val="000000" w:themeColor="text1"/>
              </w:rPr>
            </w:pPr>
            <w:r w:rsidRPr="0083286B">
              <w:rPr>
                <w:color w:val="000000" w:themeColor="text1"/>
              </w:rPr>
              <w:t>0.15</w:t>
            </w:r>
          </w:p>
        </w:tc>
        <w:tc>
          <w:tcPr>
            <w:tcW w:w="1560" w:type="dxa"/>
            <w:tcBorders>
              <w:top w:val="single" w:sz="6" w:space="0" w:color="auto"/>
              <w:left w:val="single" w:sz="6" w:space="0" w:color="auto"/>
              <w:bottom w:val="single" w:sz="6" w:space="0" w:color="auto"/>
              <w:right w:val="single" w:sz="6" w:space="0" w:color="auto"/>
            </w:tcBorders>
          </w:tcPr>
          <w:p w14:paraId="19FFA44F" w14:textId="77777777" w:rsidR="007F2E09" w:rsidRPr="0083286B" w:rsidRDefault="007F2E09" w:rsidP="00DD4C40">
            <w:pPr>
              <w:pStyle w:val="TAC"/>
              <w:rPr>
                <w:color w:val="000000" w:themeColor="text1"/>
              </w:rPr>
            </w:pPr>
            <w:r w:rsidRPr="0083286B">
              <w:rPr>
                <w:color w:val="000000" w:themeColor="text1"/>
              </w:rPr>
              <w:t>Actual</w:t>
            </w:r>
          </w:p>
        </w:tc>
        <w:tc>
          <w:tcPr>
            <w:tcW w:w="992" w:type="dxa"/>
            <w:tcBorders>
              <w:top w:val="single" w:sz="6" w:space="0" w:color="auto"/>
              <w:left w:val="single" w:sz="6" w:space="0" w:color="auto"/>
              <w:bottom w:val="single" w:sz="6" w:space="0" w:color="auto"/>
              <w:right w:val="single" w:sz="6" w:space="0" w:color="auto"/>
            </w:tcBorders>
          </w:tcPr>
          <w:p w14:paraId="7F4F22F8" w14:textId="77777777" w:rsidR="007F2E09" w:rsidRPr="0083286B" w:rsidRDefault="007F2E09" w:rsidP="00DD4C40">
            <w:pPr>
              <w:pStyle w:val="TAC"/>
              <w:rPr>
                <w:color w:val="000000" w:themeColor="text1"/>
              </w:rPr>
            </w:pPr>
            <w:r w:rsidRPr="0083286B">
              <w:rPr>
                <w:color w:val="000000" w:themeColor="text1"/>
              </w:rPr>
              <w:t>1.00</w:t>
            </w:r>
          </w:p>
        </w:tc>
        <w:tc>
          <w:tcPr>
            <w:tcW w:w="1210" w:type="dxa"/>
            <w:tcBorders>
              <w:top w:val="single" w:sz="6" w:space="0" w:color="auto"/>
              <w:left w:val="single" w:sz="6" w:space="0" w:color="auto"/>
              <w:bottom w:val="single" w:sz="6" w:space="0" w:color="auto"/>
              <w:right w:val="single" w:sz="6" w:space="0" w:color="auto"/>
            </w:tcBorders>
          </w:tcPr>
          <w:p w14:paraId="19FD6DBF" w14:textId="3053A031" w:rsidR="007F2E09" w:rsidRPr="0083286B" w:rsidRDefault="00C30E93" w:rsidP="00DD4C40">
            <w:pPr>
              <w:pStyle w:val="TAC"/>
              <w:rPr>
                <w:color w:val="000000" w:themeColor="text1"/>
                <w:lang w:val="en-US"/>
              </w:rPr>
            </w:pPr>
            <w:r w:rsidRPr="0083286B">
              <w:rPr>
                <w:color w:val="000000" w:themeColor="text1"/>
                <w:lang w:val="en-US"/>
              </w:rPr>
              <w:t>[</w:t>
            </w:r>
            <w:r w:rsidR="007F2E09" w:rsidRPr="0083286B">
              <w:rPr>
                <w:color w:val="000000" w:themeColor="text1"/>
              </w:rPr>
              <w:t>0.15</w:t>
            </w:r>
            <w:r w:rsidRPr="0083286B">
              <w:rPr>
                <w:color w:val="000000" w:themeColor="text1"/>
                <w:lang w:val="en-US"/>
              </w:rPr>
              <w:t>]</w:t>
            </w:r>
          </w:p>
        </w:tc>
      </w:tr>
      <w:tr w:rsidR="0083286B" w:rsidRPr="0083286B" w14:paraId="5B59687E"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7CC732" w14:textId="77777777" w:rsidR="007F2E09" w:rsidRPr="0083286B" w:rsidRDefault="007F2E09" w:rsidP="00DD4C40">
            <w:pPr>
              <w:pStyle w:val="TAL"/>
              <w:rPr>
                <w:color w:val="000000" w:themeColor="text1"/>
                <w:lang w:eastAsia="zh-CN"/>
              </w:rPr>
            </w:pPr>
            <w:r w:rsidRPr="0083286B">
              <w:rPr>
                <w:color w:val="000000" w:themeColor="text1"/>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7DF2B7D4" w14:textId="77777777" w:rsidR="007F2E09" w:rsidRPr="0083286B" w:rsidRDefault="007F2E09" w:rsidP="00DD4C40">
            <w:pPr>
              <w:pStyle w:val="TAL"/>
              <w:rPr>
                <w:color w:val="000000" w:themeColor="text1"/>
              </w:rPr>
            </w:pPr>
            <w:r w:rsidRPr="0083286B">
              <w:rPr>
                <w:color w:val="000000" w:themeColor="text1"/>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63834B28" w14:textId="77777777" w:rsidR="007F2E09" w:rsidRPr="0083286B" w:rsidRDefault="007F2E09" w:rsidP="00DD4C40">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3EE72336" w14:textId="77777777" w:rsidR="007F2E09" w:rsidRPr="0083286B" w:rsidRDefault="007F2E09" w:rsidP="00DD4C40">
            <w:pPr>
              <w:pStyle w:val="TAC"/>
              <w:rPr>
                <w:color w:val="000000" w:themeColor="text1"/>
              </w:rPr>
            </w:pPr>
            <w:r w:rsidRPr="0083286B">
              <w:rPr>
                <w:color w:val="000000" w:themeColor="text1"/>
              </w:rPr>
              <w:t>Rectangular</w:t>
            </w:r>
          </w:p>
        </w:tc>
        <w:tc>
          <w:tcPr>
            <w:tcW w:w="992" w:type="dxa"/>
            <w:tcBorders>
              <w:top w:val="single" w:sz="6" w:space="0" w:color="auto"/>
              <w:left w:val="single" w:sz="6" w:space="0" w:color="auto"/>
              <w:bottom w:val="single" w:sz="6" w:space="0" w:color="auto"/>
              <w:right w:val="single" w:sz="6" w:space="0" w:color="auto"/>
            </w:tcBorders>
          </w:tcPr>
          <w:p w14:paraId="443E94C0" w14:textId="77777777" w:rsidR="007F2E09" w:rsidRPr="0083286B" w:rsidRDefault="007F2E09" w:rsidP="00DD4C40">
            <w:pPr>
              <w:pStyle w:val="TAC"/>
              <w:rPr>
                <w:color w:val="000000" w:themeColor="text1"/>
              </w:rPr>
            </w:pPr>
            <w:r w:rsidRPr="0083286B">
              <w:rPr>
                <w:color w:val="000000" w:themeColor="text1"/>
              </w:rPr>
              <w:t>1.73</w:t>
            </w:r>
          </w:p>
        </w:tc>
        <w:tc>
          <w:tcPr>
            <w:tcW w:w="1210" w:type="dxa"/>
            <w:tcBorders>
              <w:top w:val="single" w:sz="6" w:space="0" w:color="auto"/>
              <w:left w:val="single" w:sz="6" w:space="0" w:color="auto"/>
              <w:bottom w:val="single" w:sz="6" w:space="0" w:color="auto"/>
              <w:right w:val="single" w:sz="6" w:space="0" w:color="auto"/>
            </w:tcBorders>
          </w:tcPr>
          <w:p w14:paraId="2FDD6431" w14:textId="4F5AD0B7" w:rsidR="007F2E09" w:rsidRPr="0083286B" w:rsidRDefault="00C30E93" w:rsidP="00DD4C40">
            <w:pPr>
              <w:pStyle w:val="TAC"/>
              <w:rPr>
                <w:color w:val="000000" w:themeColor="text1"/>
                <w:lang w:val="en-US"/>
              </w:rPr>
            </w:pPr>
            <w:r w:rsidRPr="0083286B">
              <w:rPr>
                <w:color w:val="000000" w:themeColor="text1"/>
                <w:lang w:val="en-US"/>
              </w:rPr>
              <w:t>[</w:t>
            </w:r>
            <w:r w:rsidR="007F2E09" w:rsidRPr="0083286B">
              <w:rPr>
                <w:color w:val="000000" w:themeColor="text1"/>
              </w:rPr>
              <w:t>0.00</w:t>
            </w:r>
            <w:r w:rsidRPr="0083286B">
              <w:rPr>
                <w:color w:val="000000" w:themeColor="text1"/>
                <w:lang w:val="en-US"/>
              </w:rPr>
              <w:t>]</w:t>
            </w:r>
          </w:p>
        </w:tc>
      </w:tr>
      <w:tr w:rsidR="0083286B" w:rsidRPr="0083286B" w14:paraId="03004CFB"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0A8890" w14:textId="77777777" w:rsidR="007F2E09" w:rsidRPr="0083286B" w:rsidRDefault="007F2E09" w:rsidP="00DD4C40">
            <w:pPr>
              <w:pStyle w:val="TAL"/>
              <w:rPr>
                <w:color w:val="000000" w:themeColor="text1"/>
                <w:lang w:eastAsia="ja-JP"/>
              </w:rPr>
            </w:pPr>
            <w:r w:rsidRPr="0083286B">
              <w:rPr>
                <w:color w:val="000000" w:themeColor="text1"/>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7F25A72B" w14:textId="77777777" w:rsidR="007F2E09" w:rsidRPr="0083286B" w:rsidRDefault="007F2E09" w:rsidP="00DD4C40">
            <w:pPr>
              <w:pStyle w:val="TAL"/>
              <w:rPr>
                <w:color w:val="000000" w:themeColor="text1"/>
                <w:lang w:eastAsia="ja-JP"/>
              </w:rPr>
            </w:pPr>
            <w:r w:rsidRPr="0083286B">
              <w:rPr>
                <w:color w:val="000000" w:themeColor="text1"/>
              </w:rPr>
              <w:t>Influence of spherical coverage grid (NOTE 4)</w:t>
            </w:r>
          </w:p>
        </w:tc>
        <w:tc>
          <w:tcPr>
            <w:tcW w:w="1134" w:type="dxa"/>
            <w:tcBorders>
              <w:top w:val="single" w:sz="6" w:space="0" w:color="auto"/>
              <w:left w:val="single" w:sz="6" w:space="0" w:color="auto"/>
              <w:bottom w:val="single" w:sz="6" w:space="0" w:color="auto"/>
              <w:right w:val="single" w:sz="6" w:space="0" w:color="auto"/>
            </w:tcBorders>
          </w:tcPr>
          <w:p w14:paraId="628B18ED" w14:textId="77777777" w:rsidR="007F2E09" w:rsidRPr="0083286B" w:rsidRDefault="007F2E09" w:rsidP="00DD4C40">
            <w:pPr>
              <w:pStyle w:val="TAC"/>
              <w:rPr>
                <w:color w:val="000000" w:themeColor="text1"/>
              </w:rPr>
            </w:pPr>
            <w:r w:rsidRPr="0083286B">
              <w:rPr>
                <w:color w:val="000000" w:themeColor="text1"/>
              </w:rPr>
              <w:t>0.12</w:t>
            </w:r>
          </w:p>
        </w:tc>
        <w:tc>
          <w:tcPr>
            <w:tcW w:w="1560" w:type="dxa"/>
            <w:tcBorders>
              <w:top w:val="single" w:sz="6" w:space="0" w:color="auto"/>
              <w:left w:val="single" w:sz="6" w:space="0" w:color="auto"/>
              <w:bottom w:val="single" w:sz="6" w:space="0" w:color="auto"/>
              <w:right w:val="single" w:sz="6" w:space="0" w:color="auto"/>
            </w:tcBorders>
          </w:tcPr>
          <w:p w14:paraId="0D482321" w14:textId="77777777" w:rsidR="007F2E09" w:rsidRPr="0083286B" w:rsidRDefault="007F2E09" w:rsidP="00DD4C40">
            <w:pPr>
              <w:pStyle w:val="TAC"/>
              <w:rPr>
                <w:color w:val="000000" w:themeColor="text1"/>
              </w:rPr>
            </w:pPr>
            <w:r w:rsidRPr="0083286B">
              <w:rPr>
                <w:color w:val="000000" w:themeColor="text1"/>
              </w:rPr>
              <w:t>Actual</w:t>
            </w:r>
          </w:p>
        </w:tc>
        <w:tc>
          <w:tcPr>
            <w:tcW w:w="992" w:type="dxa"/>
            <w:tcBorders>
              <w:top w:val="single" w:sz="6" w:space="0" w:color="auto"/>
              <w:left w:val="single" w:sz="6" w:space="0" w:color="auto"/>
              <w:bottom w:val="single" w:sz="6" w:space="0" w:color="auto"/>
              <w:right w:val="single" w:sz="6" w:space="0" w:color="auto"/>
            </w:tcBorders>
          </w:tcPr>
          <w:p w14:paraId="2378531A" w14:textId="77777777" w:rsidR="007F2E09" w:rsidRPr="0083286B" w:rsidRDefault="007F2E09" w:rsidP="00DD4C40">
            <w:pPr>
              <w:pStyle w:val="TAC"/>
              <w:rPr>
                <w:color w:val="000000" w:themeColor="text1"/>
              </w:rPr>
            </w:pPr>
            <w:r w:rsidRPr="0083286B">
              <w:rPr>
                <w:color w:val="000000" w:themeColor="text1"/>
              </w:rPr>
              <w:t>1</w:t>
            </w:r>
          </w:p>
        </w:tc>
        <w:tc>
          <w:tcPr>
            <w:tcW w:w="1210" w:type="dxa"/>
            <w:tcBorders>
              <w:top w:val="single" w:sz="6" w:space="0" w:color="auto"/>
              <w:left w:val="single" w:sz="6" w:space="0" w:color="auto"/>
              <w:bottom w:val="single" w:sz="6" w:space="0" w:color="auto"/>
              <w:right w:val="single" w:sz="6" w:space="0" w:color="auto"/>
            </w:tcBorders>
          </w:tcPr>
          <w:p w14:paraId="5A18C311" w14:textId="7F829C5C" w:rsidR="007F2E09" w:rsidRPr="0083286B" w:rsidRDefault="00C30E93" w:rsidP="00DD4C40">
            <w:pPr>
              <w:pStyle w:val="TAC"/>
              <w:rPr>
                <w:color w:val="000000" w:themeColor="text1"/>
                <w:lang w:val="en-US"/>
              </w:rPr>
            </w:pPr>
            <w:r w:rsidRPr="0083286B">
              <w:rPr>
                <w:color w:val="000000" w:themeColor="text1"/>
                <w:lang w:val="en-US"/>
              </w:rPr>
              <w:t>[</w:t>
            </w:r>
            <w:r w:rsidR="007F2E09" w:rsidRPr="0083286B">
              <w:rPr>
                <w:color w:val="000000" w:themeColor="text1"/>
              </w:rPr>
              <w:t>0.12</w:t>
            </w:r>
            <w:r w:rsidRPr="0083286B">
              <w:rPr>
                <w:color w:val="000000" w:themeColor="text1"/>
                <w:lang w:val="en-US"/>
              </w:rPr>
              <w:t>]</w:t>
            </w:r>
          </w:p>
        </w:tc>
      </w:tr>
      <w:tr w:rsidR="0083286B" w:rsidRPr="0083286B" w14:paraId="38A283BB" w14:textId="77777777" w:rsidTr="00DD4C4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D95D894" w14:textId="77777777" w:rsidR="007F2E09" w:rsidRPr="0083286B" w:rsidRDefault="007F2E09" w:rsidP="00DD4C40">
            <w:pPr>
              <w:pStyle w:val="TAH"/>
              <w:rPr>
                <w:color w:val="000000" w:themeColor="text1"/>
              </w:rPr>
            </w:pPr>
            <w:r w:rsidRPr="0083286B">
              <w:rPr>
                <w:color w:val="000000" w:themeColor="text1"/>
              </w:rPr>
              <w:t>Stage 1: Calibration measurement</w:t>
            </w:r>
          </w:p>
        </w:tc>
      </w:tr>
      <w:tr w:rsidR="0083286B" w:rsidRPr="0083286B" w14:paraId="7F66104E"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A45EDF" w14:textId="77777777" w:rsidR="007F2E09" w:rsidRPr="0083286B" w:rsidRDefault="007F2E09" w:rsidP="00DD4C40">
            <w:pPr>
              <w:pStyle w:val="TAL"/>
              <w:rPr>
                <w:color w:val="000000" w:themeColor="text1"/>
                <w:lang w:eastAsia="ja-JP"/>
              </w:rPr>
            </w:pPr>
            <w:r w:rsidRPr="0083286B">
              <w:rPr>
                <w:color w:val="000000" w:themeColor="text1"/>
              </w:rPr>
              <w:t>1</w:t>
            </w:r>
            <w:r w:rsidRPr="0083286B">
              <w:rPr>
                <w:color w:val="000000" w:themeColor="text1"/>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35D864DC" w14:textId="77777777" w:rsidR="007F2E09" w:rsidRPr="0083286B" w:rsidRDefault="007F2E09" w:rsidP="00DD4C40">
            <w:pPr>
              <w:pStyle w:val="TAL"/>
              <w:rPr>
                <w:color w:val="000000" w:themeColor="text1"/>
              </w:rPr>
            </w:pPr>
            <w:r w:rsidRPr="0083286B">
              <w:rPr>
                <w:color w:val="000000" w:themeColor="text1"/>
              </w:rPr>
              <w:t xml:space="preserve">Mismatch </w:t>
            </w:r>
          </w:p>
        </w:tc>
        <w:tc>
          <w:tcPr>
            <w:tcW w:w="1134" w:type="dxa"/>
            <w:tcBorders>
              <w:top w:val="single" w:sz="6" w:space="0" w:color="auto"/>
              <w:left w:val="single" w:sz="6" w:space="0" w:color="auto"/>
              <w:bottom w:val="single" w:sz="6" w:space="0" w:color="auto"/>
              <w:right w:val="single" w:sz="6" w:space="0" w:color="auto"/>
            </w:tcBorders>
          </w:tcPr>
          <w:p w14:paraId="49A20937" w14:textId="77777777" w:rsidR="007F2E09" w:rsidRPr="0083286B" w:rsidRDefault="007F2E09" w:rsidP="00DD4C40">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68484CC8" w14:textId="77777777" w:rsidR="007F2E09" w:rsidRPr="0083286B" w:rsidRDefault="007F2E09" w:rsidP="00DD4C40">
            <w:pPr>
              <w:pStyle w:val="TAC"/>
              <w:rPr>
                <w:color w:val="000000" w:themeColor="text1"/>
              </w:rPr>
            </w:pPr>
            <w:r w:rsidRPr="0083286B">
              <w:rPr>
                <w:color w:val="000000" w:themeColor="text1"/>
              </w:rPr>
              <w:t>U-shaped</w:t>
            </w:r>
          </w:p>
        </w:tc>
        <w:tc>
          <w:tcPr>
            <w:tcW w:w="992" w:type="dxa"/>
            <w:tcBorders>
              <w:top w:val="single" w:sz="6" w:space="0" w:color="auto"/>
              <w:left w:val="single" w:sz="6" w:space="0" w:color="auto"/>
              <w:bottom w:val="single" w:sz="6" w:space="0" w:color="auto"/>
              <w:right w:val="single" w:sz="6" w:space="0" w:color="auto"/>
            </w:tcBorders>
          </w:tcPr>
          <w:p w14:paraId="38B691A3" w14:textId="77777777" w:rsidR="007F2E09" w:rsidRPr="0083286B" w:rsidRDefault="007F2E09" w:rsidP="00DD4C40">
            <w:pPr>
              <w:pStyle w:val="TAC"/>
              <w:rPr>
                <w:color w:val="000000" w:themeColor="text1"/>
              </w:rPr>
            </w:pPr>
            <w:r w:rsidRPr="0083286B">
              <w:rPr>
                <w:color w:val="000000" w:themeColor="text1"/>
              </w:rPr>
              <w:t>1.41</w:t>
            </w:r>
          </w:p>
        </w:tc>
        <w:tc>
          <w:tcPr>
            <w:tcW w:w="1210" w:type="dxa"/>
            <w:tcBorders>
              <w:top w:val="single" w:sz="6" w:space="0" w:color="auto"/>
              <w:left w:val="single" w:sz="6" w:space="0" w:color="auto"/>
              <w:bottom w:val="single" w:sz="6" w:space="0" w:color="auto"/>
              <w:right w:val="single" w:sz="6" w:space="0" w:color="auto"/>
            </w:tcBorders>
          </w:tcPr>
          <w:p w14:paraId="4EFDF327" w14:textId="5B62F8F9" w:rsidR="007F2E09" w:rsidRPr="0083286B" w:rsidRDefault="00C30E93" w:rsidP="00DD4C40">
            <w:pPr>
              <w:pStyle w:val="TAC"/>
              <w:rPr>
                <w:color w:val="000000" w:themeColor="text1"/>
                <w:lang w:val="en-US"/>
              </w:rPr>
            </w:pPr>
            <w:r w:rsidRPr="0083286B">
              <w:rPr>
                <w:color w:val="000000" w:themeColor="text1"/>
                <w:lang w:val="en-US"/>
              </w:rPr>
              <w:t>[</w:t>
            </w:r>
            <w:r w:rsidR="007F2E09" w:rsidRPr="0083286B">
              <w:rPr>
                <w:color w:val="000000" w:themeColor="text1"/>
              </w:rPr>
              <w:t>0.00</w:t>
            </w:r>
            <w:r w:rsidRPr="0083286B">
              <w:rPr>
                <w:color w:val="000000" w:themeColor="text1"/>
                <w:lang w:val="en-US"/>
              </w:rPr>
              <w:t>]</w:t>
            </w:r>
          </w:p>
        </w:tc>
      </w:tr>
      <w:tr w:rsidR="0083286B" w:rsidRPr="0083286B" w14:paraId="109C4E4E"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8C8B2F" w14:textId="77777777" w:rsidR="007F2E09" w:rsidRPr="0083286B" w:rsidRDefault="007F2E09" w:rsidP="00DD4C40">
            <w:pPr>
              <w:pStyle w:val="TAL"/>
              <w:rPr>
                <w:color w:val="000000" w:themeColor="text1"/>
                <w:lang w:eastAsia="ja-JP"/>
              </w:rPr>
            </w:pPr>
            <w:r w:rsidRPr="0083286B">
              <w:rPr>
                <w:color w:val="000000" w:themeColor="text1"/>
              </w:rPr>
              <w:t>1</w:t>
            </w:r>
            <w:r w:rsidRPr="0083286B">
              <w:rPr>
                <w:color w:val="000000" w:themeColor="text1"/>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6FC42D83" w14:textId="77777777" w:rsidR="007F2E09" w:rsidRPr="0083286B" w:rsidRDefault="007F2E09" w:rsidP="00DD4C40">
            <w:pPr>
              <w:pStyle w:val="TAL"/>
              <w:rPr>
                <w:color w:val="000000" w:themeColor="text1"/>
                <w:lang w:eastAsia="ja-JP"/>
              </w:rPr>
            </w:pPr>
            <w:r w:rsidRPr="0083286B">
              <w:rPr>
                <w:color w:val="000000" w:themeColor="text1"/>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5412F792" w14:textId="77777777" w:rsidR="007F2E09" w:rsidRPr="0083286B" w:rsidRDefault="007F2E09" w:rsidP="00DD4C40">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76B074FA" w14:textId="77777777" w:rsidR="007F2E09" w:rsidRPr="0083286B" w:rsidRDefault="007F2E09" w:rsidP="00DD4C40">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6A848BF6" w14:textId="77777777" w:rsidR="007F2E09" w:rsidRPr="0083286B" w:rsidRDefault="007F2E09" w:rsidP="00DD4C40">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79FA40FE" w14:textId="4A5138A6" w:rsidR="007F2E09" w:rsidRPr="0083286B" w:rsidRDefault="00C30E93" w:rsidP="00DD4C40">
            <w:pPr>
              <w:pStyle w:val="TAC"/>
              <w:rPr>
                <w:color w:val="000000" w:themeColor="text1"/>
                <w:lang w:val="en-US"/>
              </w:rPr>
            </w:pPr>
            <w:r w:rsidRPr="0083286B">
              <w:rPr>
                <w:color w:val="000000" w:themeColor="text1"/>
                <w:lang w:val="en-US"/>
              </w:rPr>
              <w:t>[</w:t>
            </w:r>
            <w:r w:rsidR="007F2E09" w:rsidRPr="0083286B">
              <w:rPr>
                <w:color w:val="000000" w:themeColor="text1"/>
              </w:rPr>
              <w:t>0.00</w:t>
            </w:r>
            <w:r w:rsidRPr="0083286B">
              <w:rPr>
                <w:color w:val="000000" w:themeColor="text1"/>
                <w:lang w:val="en-US"/>
              </w:rPr>
              <w:t>]</w:t>
            </w:r>
          </w:p>
        </w:tc>
      </w:tr>
      <w:tr w:rsidR="0083286B" w:rsidRPr="0083286B" w14:paraId="2FFB56F4"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74CDE4" w14:textId="77777777" w:rsidR="007F2E09" w:rsidRPr="0083286B" w:rsidRDefault="007F2E09" w:rsidP="00DD4C40">
            <w:pPr>
              <w:pStyle w:val="TAL"/>
              <w:rPr>
                <w:color w:val="000000" w:themeColor="text1"/>
                <w:lang w:eastAsia="ja-JP"/>
              </w:rPr>
            </w:pPr>
            <w:r w:rsidRPr="0083286B">
              <w:rPr>
                <w:color w:val="000000" w:themeColor="text1"/>
              </w:rPr>
              <w:t>1</w:t>
            </w:r>
            <w:r w:rsidRPr="0083286B">
              <w:rPr>
                <w:color w:val="000000" w:themeColor="text1"/>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370B8F93" w14:textId="77777777" w:rsidR="007F2E09" w:rsidRPr="0083286B" w:rsidRDefault="007F2E09" w:rsidP="00DD4C40">
            <w:pPr>
              <w:pStyle w:val="TAL"/>
              <w:rPr>
                <w:color w:val="000000" w:themeColor="text1"/>
                <w:lang w:eastAsia="ja-JP"/>
              </w:rPr>
            </w:pPr>
            <w:r w:rsidRPr="0083286B">
              <w:rPr>
                <w:color w:val="000000" w:themeColor="text1"/>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518FDBE2" w14:textId="77777777" w:rsidR="007F2E09" w:rsidRPr="0083286B" w:rsidRDefault="007F2E09" w:rsidP="00DD4C40">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16F35302" w14:textId="77777777" w:rsidR="007F2E09" w:rsidRPr="0083286B" w:rsidRDefault="007F2E09" w:rsidP="00DD4C40">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0FC42868" w14:textId="77777777" w:rsidR="007F2E09" w:rsidRPr="0083286B" w:rsidRDefault="007F2E09" w:rsidP="00DD4C40">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734EC57E" w14:textId="2A999A71" w:rsidR="007F2E09" w:rsidRPr="0083286B" w:rsidRDefault="00C30E93" w:rsidP="00DD4C40">
            <w:pPr>
              <w:pStyle w:val="TAC"/>
              <w:rPr>
                <w:color w:val="000000" w:themeColor="text1"/>
                <w:lang w:val="en-US"/>
              </w:rPr>
            </w:pPr>
            <w:r w:rsidRPr="0083286B">
              <w:rPr>
                <w:color w:val="000000" w:themeColor="text1"/>
                <w:lang w:val="en-US"/>
              </w:rPr>
              <w:t>[</w:t>
            </w:r>
            <w:r w:rsidR="007F2E09" w:rsidRPr="0083286B">
              <w:rPr>
                <w:color w:val="000000" w:themeColor="text1"/>
              </w:rPr>
              <w:t>0.00</w:t>
            </w:r>
            <w:r w:rsidRPr="0083286B">
              <w:rPr>
                <w:color w:val="000000" w:themeColor="text1"/>
                <w:lang w:val="en-US"/>
              </w:rPr>
              <w:t>]</w:t>
            </w:r>
          </w:p>
        </w:tc>
      </w:tr>
      <w:tr w:rsidR="0083286B" w:rsidRPr="0083286B" w14:paraId="3B39E0D4"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43A2EF" w14:textId="77777777" w:rsidR="007F2E09" w:rsidRPr="0083286B" w:rsidRDefault="007F2E09" w:rsidP="00DD4C40">
            <w:pPr>
              <w:pStyle w:val="TAL"/>
              <w:rPr>
                <w:color w:val="000000" w:themeColor="text1"/>
                <w:lang w:eastAsia="ja-JP"/>
              </w:rPr>
            </w:pPr>
            <w:r w:rsidRPr="0083286B">
              <w:rPr>
                <w:color w:val="000000" w:themeColor="text1"/>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35CE91ED" w14:textId="77777777" w:rsidR="007F2E09" w:rsidRPr="0083286B" w:rsidRDefault="007F2E09" w:rsidP="00DD4C40">
            <w:pPr>
              <w:pStyle w:val="TAL"/>
              <w:rPr>
                <w:color w:val="000000" w:themeColor="text1"/>
                <w:lang w:eastAsia="ja-JP"/>
              </w:rPr>
            </w:pPr>
            <w:r w:rsidRPr="0083286B">
              <w:rPr>
                <w:color w:val="000000" w:themeColor="text1"/>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50C1088A" w14:textId="77777777" w:rsidR="007F2E09" w:rsidRPr="0083286B" w:rsidRDefault="007F2E09" w:rsidP="00DD4C40">
            <w:pPr>
              <w:pStyle w:val="TAC"/>
              <w:rPr>
                <w:color w:val="000000" w:themeColor="text1"/>
              </w:rPr>
            </w:pPr>
            <w:r w:rsidRPr="0083286B">
              <w:rPr>
                <w:color w:val="000000" w:themeColor="text1"/>
              </w:rPr>
              <w:t>1.50</w:t>
            </w:r>
          </w:p>
        </w:tc>
        <w:tc>
          <w:tcPr>
            <w:tcW w:w="1560" w:type="dxa"/>
            <w:tcBorders>
              <w:top w:val="single" w:sz="6" w:space="0" w:color="auto"/>
              <w:left w:val="single" w:sz="6" w:space="0" w:color="auto"/>
              <w:bottom w:val="single" w:sz="6" w:space="0" w:color="auto"/>
              <w:right w:val="single" w:sz="6" w:space="0" w:color="auto"/>
            </w:tcBorders>
          </w:tcPr>
          <w:p w14:paraId="18716F00" w14:textId="77777777" w:rsidR="007F2E09" w:rsidRPr="0083286B" w:rsidRDefault="007F2E09" w:rsidP="00DD4C40">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52BC16CF" w14:textId="77777777" w:rsidR="007F2E09" w:rsidRPr="0083286B" w:rsidRDefault="007F2E09" w:rsidP="00DD4C40">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14C3EBCD" w14:textId="304E47E8" w:rsidR="007F2E09" w:rsidRPr="0083286B" w:rsidRDefault="00C30E93" w:rsidP="00DD4C40">
            <w:pPr>
              <w:pStyle w:val="TAC"/>
              <w:rPr>
                <w:color w:val="000000" w:themeColor="text1"/>
                <w:lang w:val="en-US"/>
              </w:rPr>
            </w:pPr>
            <w:r w:rsidRPr="0083286B">
              <w:rPr>
                <w:color w:val="000000" w:themeColor="text1"/>
              </w:rPr>
              <w:t>[</w:t>
            </w:r>
            <w:r w:rsidR="007F2E09" w:rsidRPr="0083286B">
              <w:rPr>
                <w:color w:val="000000" w:themeColor="text1"/>
              </w:rPr>
              <w:t>0.75</w:t>
            </w:r>
            <w:r w:rsidRPr="0083286B">
              <w:rPr>
                <w:color w:val="000000" w:themeColor="text1"/>
              </w:rPr>
              <w:t>]</w:t>
            </w:r>
          </w:p>
        </w:tc>
      </w:tr>
      <w:tr w:rsidR="0083286B" w:rsidRPr="0083286B" w14:paraId="0DB00DE4"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72F830" w14:textId="77777777" w:rsidR="007F2E09" w:rsidRPr="0083286B" w:rsidRDefault="007F2E09" w:rsidP="00DD4C40">
            <w:pPr>
              <w:pStyle w:val="TAL"/>
              <w:rPr>
                <w:color w:val="000000" w:themeColor="text1"/>
                <w:lang w:eastAsia="ja-JP"/>
              </w:rPr>
            </w:pPr>
            <w:r w:rsidRPr="0083286B">
              <w:rPr>
                <w:color w:val="000000" w:themeColor="text1"/>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73A814BD" w14:textId="77777777" w:rsidR="007F2E09" w:rsidRPr="0083286B" w:rsidRDefault="007F2E09" w:rsidP="00DD4C40">
            <w:pPr>
              <w:pStyle w:val="TAL"/>
              <w:rPr>
                <w:color w:val="000000" w:themeColor="text1"/>
                <w:lang w:eastAsia="ja-JP"/>
              </w:rPr>
            </w:pPr>
            <w:r w:rsidRPr="0083286B">
              <w:rPr>
                <w:color w:val="000000" w:themeColor="text1"/>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230858F" w14:textId="77777777" w:rsidR="007F2E09" w:rsidRPr="0083286B" w:rsidRDefault="007F2E09" w:rsidP="00DD4C40">
            <w:pPr>
              <w:pStyle w:val="TAC"/>
              <w:rPr>
                <w:color w:val="000000" w:themeColor="text1"/>
              </w:rPr>
            </w:pPr>
            <w:r w:rsidRPr="0083286B">
              <w:rPr>
                <w:color w:val="000000" w:themeColor="text1"/>
              </w:rPr>
              <w:t>0.60</w:t>
            </w:r>
          </w:p>
        </w:tc>
        <w:tc>
          <w:tcPr>
            <w:tcW w:w="1560" w:type="dxa"/>
            <w:tcBorders>
              <w:top w:val="single" w:sz="6" w:space="0" w:color="auto"/>
              <w:left w:val="single" w:sz="6" w:space="0" w:color="auto"/>
              <w:bottom w:val="single" w:sz="6" w:space="0" w:color="auto"/>
              <w:right w:val="single" w:sz="6" w:space="0" w:color="auto"/>
            </w:tcBorders>
          </w:tcPr>
          <w:p w14:paraId="6A806BD4" w14:textId="77777777" w:rsidR="007F2E09" w:rsidRPr="0083286B" w:rsidRDefault="007F2E09" w:rsidP="00DD4C40">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5BB59CA6" w14:textId="77777777" w:rsidR="007F2E09" w:rsidRPr="0083286B" w:rsidRDefault="007F2E09" w:rsidP="00DD4C40">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61477713" w14:textId="3F8B2332" w:rsidR="007F2E09" w:rsidRPr="0083286B" w:rsidRDefault="00C30E93" w:rsidP="00DD4C40">
            <w:pPr>
              <w:pStyle w:val="TAC"/>
              <w:rPr>
                <w:color w:val="000000" w:themeColor="text1"/>
                <w:lang w:val="en-US"/>
              </w:rPr>
            </w:pPr>
            <w:r w:rsidRPr="0083286B">
              <w:rPr>
                <w:color w:val="000000" w:themeColor="text1"/>
              </w:rPr>
              <w:t>[</w:t>
            </w:r>
            <w:r w:rsidR="007F2E09" w:rsidRPr="0083286B">
              <w:rPr>
                <w:color w:val="000000" w:themeColor="text1"/>
              </w:rPr>
              <w:t>0.30</w:t>
            </w:r>
            <w:r w:rsidRPr="0083286B">
              <w:rPr>
                <w:color w:val="000000" w:themeColor="text1"/>
                <w:lang w:val="en-US"/>
              </w:rPr>
              <w:t>]</w:t>
            </w:r>
          </w:p>
        </w:tc>
      </w:tr>
      <w:tr w:rsidR="0083286B" w:rsidRPr="0083286B" w14:paraId="5A011800"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118C37" w14:textId="77777777" w:rsidR="007F2E09" w:rsidRPr="0083286B" w:rsidRDefault="007F2E09" w:rsidP="00DD4C40">
            <w:pPr>
              <w:pStyle w:val="TAL"/>
              <w:rPr>
                <w:color w:val="000000" w:themeColor="text1"/>
                <w:lang w:eastAsia="ja-JP"/>
              </w:rPr>
            </w:pPr>
            <w:r w:rsidRPr="0083286B">
              <w:rPr>
                <w:color w:val="000000" w:themeColor="text1"/>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5A3CF026" w14:textId="77777777" w:rsidR="007F2E09" w:rsidRPr="0083286B" w:rsidRDefault="007F2E09" w:rsidP="00DD4C40">
            <w:pPr>
              <w:pStyle w:val="TAL"/>
              <w:rPr>
                <w:color w:val="000000" w:themeColor="text1"/>
                <w:lang w:eastAsia="ja-JP"/>
              </w:rPr>
            </w:pPr>
            <w:r w:rsidRPr="0083286B">
              <w:rPr>
                <w:color w:val="000000" w:themeColor="text1"/>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6ED5B74C" w14:textId="77777777" w:rsidR="007F2E09" w:rsidRPr="0083286B" w:rsidRDefault="007F2E09" w:rsidP="00DD4C40">
            <w:pPr>
              <w:pStyle w:val="TAC"/>
              <w:rPr>
                <w:color w:val="000000" w:themeColor="text1"/>
              </w:rPr>
            </w:pPr>
            <w:r w:rsidRPr="0083286B">
              <w:rPr>
                <w:color w:val="000000" w:themeColor="text1"/>
              </w:rPr>
              <w:t>0.01</w:t>
            </w:r>
          </w:p>
        </w:tc>
        <w:tc>
          <w:tcPr>
            <w:tcW w:w="1560" w:type="dxa"/>
            <w:tcBorders>
              <w:top w:val="single" w:sz="6" w:space="0" w:color="auto"/>
              <w:left w:val="single" w:sz="6" w:space="0" w:color="auto"/>
              <w:bottom w:val="single" w:sz="6" w:space="0" w:color="auto"/>
              <w:right w:val="single" w:sz="6" w:space="0" w:color="auto"/>
            </w:tcBorders>
          </w:tcPr>
          <w:p w14:paraId="17E5C21E" w14:textId="77777777" w:rsidR="007F2E09" w:rsidRPr="0083286B" w:rsidRDefault="007F2E09" w:rsidP="00DD4C40">
            <w:pPr>
              <w:pStyle w:val="TAC"/>
              <w:rPr>
                <w:color w:val="000000" w:themeColor="text1"/>
              </w:rPr>
            </w:pPr>
            <w:r w:rsidRPr="0083286B">
              <w:rPr>
                <w:color w:val="000000" w:themeColor="text1"/>
              </w:rPr>
              <w:t>Rectangular</w:t>
            </w:r>
          </w:p>
        </w:tc>
        <w:tc>
          <w:tcPr>
            <w:tcW w:w="992" w:type="dxa"/>
            <w:tcBorders>
              <w:top w:val="single" w:sz="6" w:space="0" w:color="auto"/>
              <w:left w:val="single" w:sz="6" w:space="0" w:color="auto"/>
              <w:bottom w:val="single" w:sz="6" w:space="0" w:color="auto"/>
              <w:right w:val="single" w:sz="6" w:space="0" w:color="auto"/>
            </w:tcBorders>
          </w:tcPr>
          <w:p w14:paraId="6454B4C4" w14:textId="77777777" w:rsidR="007F2E09" w:rsidRPr="0083286B" w:rsidRDefault="007F2E09" w:rsidP="00DD4C40">
            <w:pPr>
              <w:pStyle w:val="TAC"/>
              <w:rPr>
                <w:color w:val="000000" w:themeColor="text1"/>
              </w:rPr>
            </w:pPr>
            <w:r w:rsidRPr="0083286B">
              <w:rPr>
                <w:color w:val="000000" w:themeColor="text1"/>
              </w:rPr>
              <w:t>1.73</w:t>
            </w:r>
          </w:p>
        </w:tc>
        <w:tc>
          <w:tcPr>
            <w:tcW w:w="1210" w:type="dxa"/>
            <w:tcBorders>
              <w:top w:val="single" w:sz="6" w:space="0" w:color="auto"/>
              <w:left w:val="single" w:sz="6" w:space="0" w:color="auto"/>
              <w:bottom w:val="single" w:sz="6" w:space="0" w:color="auto"/>
              <w:right w:val="single" w:sz="6" w:space="0" w:color="auto"/>
            </w:tcBorders>
          </w:tcPr>
          <w:p w14:paraId="20A7A211" w14:textId="31D85C8D" w:rsidR="007F2E09" w:rsidRPr="0083286B" w:rsidRDefault="00C30E93" w:rsidP="00DD4C40">
            <w:pPr>
              <w:pStyle w:val="TAC"/>
              <w:rPr>
                <w:color w:val="000000" w:themeColor="text1"/>
                <w:lang w:val="en-US"/>
              </w:rPr>
            </w:pPr>
            <w:r w:rsidRPr="0083286B">
              <w:rPr>
                <w:color w:val="000000" w:themeColor="text1"/>
                <w:lang w:val="en-US"/>
              </w:rPr>
              <w:t>[</w:t>
            </w:r>
            <w:r w:rsidR="007F2E09" w:rsidRPr="0083286B">
              <w:rPr>
                <w:color w:val="000000" w:themeColor="text1"/>
              </w:rPr>
              <w:t>0.00</w:t>
            </w:r>
            <w:r w:rsidRPr="0083286B">
              <w:rPr>
                <w:color w:val="000000" w:themeColor="text1"/>
                <w:lang w:val="en-US"/>
              </w:rPr>
              <w:t>]</w:t>
            </w:r>
          </w:p>
        </w:tc>
      </w:tr>
      <w:tr w:rsidR="0083286B" w:rsidRPr="0083286B" w14:paraId="38B9CC2B"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02B02F" w14:textId="77777777" w:rsidR="007F2E09" w:rsidRPr="0083286B" w:rsidRDefault="007F2E09" w:rsidP="00DD4C40">
            <w:pPr>
              <w:pStyle w:val="TAL"/>
              <w:rPr>
                <w:color w:val="000000" w:themeColor="text1"/>
                <w:lang w:eastAsia="ja-JP"/>
              </w:rPr>
            </w:pPr>
            <w:r w:rsidRPr="0083286B">
              <w:rPr>
                <w:color w:val="000000" w:themeColor="text1"/>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3D2DE267" w14:textId="77777777" w:rsidR="007F2E09" w:rsidRPr="0083286B" w:rsidRDefault="007F2E09" w:rsidP="00DD4C40">
            <w:pPr>
              <w:pStyle w:val="TAL"/>
              <w:rPr>
                <w:color w:val="000000" w:themeColor="text1"/>
              </w:rPr>
            </w:pPr>
            <w:r w:rsidRPr="0083286B">
              <w:rPr>
                <w:color w:val="000000" w:themeColor="text1"/>
              </w:rPr>
              <w:t xml:space="preserve">Phase </w:t>
            </w:r>
            <w:proofErr w:type="spellStart"/>
            <w:r w:rsidRPr="0083286B">
              <w:rPr>
                <w:color w:val="000000" w:themeColor="text1"/>
              </w:rPr>
              <w:t>centre</w:t>
            </w:r>
            <w:proofErr w:type="spellEnd"/>
            <w:r w:rsidRPr="0083286B">
              <w:rPr>
                <w:color w:val="000000" w:themeColor="text1"/>
              </w:rPr>
              <w:t xml:space="preserv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4534F7A" w14:textId="77777777" w:rsidR="007F2E09" w:rsidRPr="0083286B" w:rsidRDefault="007F2E09" w:rsidP="00DD4C40">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2B1CCECB" w14:textId="77777777" w:rsidR="007F2E09" w:rsidRPr="0083286B" w:rsidRDefault="007F2E09" w:rsidP="00DD4C40">
            <w:pPr>
              <w:pStyle w:val="TAC"/>
              <w:rPr>
                <w:color w:val="000000" w:themeColor="text1"/>
              </w:rPr>
            </w:pPr>
            <w:r w:rsidRPr="0083286B">
              <w:rPr>
                <w:color w:val="000000" w:themeColor="text1"/>
              </w:rPr>
              <w:t>Rectangular</w:t>
            </w:r>
          </w:p>
        </w:tc>
        <w:tc>
          <w:tcPr>
            <w:tcW w:w="992" w:type="dxa"/>
            <w:tcBorders>
              <w:top w:val="single" w:sz="6" w:space="0" w:color="auto"/>
              <w:left w:val="single" w:sz="6" w:space="0" w:color="auto"/>
              <w:bottom w:val="single" w:sz="6" w:space="0" w:color="auto"/>
              <w:right w:val="single" w:sz="6" w:space="0" w:color="auto"/>
            </w:tcBorders>
          </w:tcPr>
          <w:p w14:paraId="0B360290" w14:textId="77777777" w:rsidR="007F2E09" w:rsidRPr="0083286B" w:rsidRDefault="007F2E09" w:rsidP="00DD4C40">
            <w:pPr>
              <w:pStyle w:val="TAC"/>
              <w:rPr>
                <w:color w:val="000000" w:themeColor="text1"/>
              </w:rPr>
            </w:pPr>
            <w:r w:rsidRPr="0083286B">
              <w:rPr>
                <w:color w:val="000000" w:themeColor="text1"/>
              </w:rPr>
              <w:t>1.73</w:t>
            </w:r>
          </w:p>
        </w:tc>
        <w:tc>
          <w:tcPr>
            <w:tcW w:w="1210" w:type="dxa"/>
            <w:tcBorders>
              <w:top w:val="single" w:sz="6" w:space="0" w:color="auto"/>
              <w:left w:val="single" w:sz="6" w:space="0" w:color="auto"/>
              <w:bottom w:val="single" w:sz="6" w:space="0" w:color="auto"/>
              <w:right w:val="single" w:sz="6" w:space="0" w:color="auto"/>
            </w:tcBorders>
          </w:tcPr>
          <w:p w14:paraId="320D065C" w14:textId="04366555" w:rsidR="007F2E09" w:rsidRPr="0083286B" w:rsidRDefault="00C30E93" w:rsidP="00DD4C40">
            <w:pPr>
              <w:pStyle w:val="TAC"/>
              <w:rPr>
                <w:color w:val="000000" w:themeColor="text1"/>
                <w:lang w:val="en-US"/>
              </w:rPr>
            </w:pPr>
            <w:r w:rsidRPr="0083286B">
              <w:rPr>
                <w:color w:val="000000" w:themeColor="text1"/>
                <w:lang w:val="en-US"/>
              </w:rPr>
              <w:t>[</w:t>
            </w:r>
            <w:r w:rsidR="007F2E09" w:rsidRPr="0083286B">
              <w:rPr>
                <w:color w:val="000000" w:themeColor="text1"/>
              </w:rPr>
              <w:t>0.00</w:t>
            </w:r>
            <w:r w:rsidRPr="0083286B">
              <w:rPr>
                <w:color w:val="000000" w:themeColor="text1"/>
                <w:lang w:val="en-US"/>
              </w:rPr>
              <w:t>]</w:t>
            </w:r>
          </w:p>
        </w:tc>
      </w:tr>
      <w:tr w:rsidR="0083286B" w:rsidRPr="0083286B" w14:paraId="45182D22"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DA51CE" w14:textId="77777777" w:rsidR="007F2E09" w:rsidRPr="0083286B" w:rsidDel="00842179" w:rsidRDefault="007F2E09" w:rsidP="00DD4C40">
            <w:pPr>
              <w:pStyle w:val="TAL"/>
              <w:rPr>
                <w:color w:val="000000" w:themeColor="text1"/>
                <w:lang w:eastAsia="ja-JP"/>
              </w:rPr>
            </w:pPr>
            <w:r w:rsidRPr="0083286B">
              <w:rPr>
                <w:color w:val="000000" w:themeColor="text1"/>
              </w:rPr>
              <w:t>23</w:t>
            </w:r>
          </w:p>
        </w:tc>
        <w:tc>
          <w:tcPr>
            <w:tcW w:w="2949" w:type="dxa"/>
            <w:tcBorders>
              <w:top w:val="single" w:sz="6" w:space="0" w:color="auto"/>
              <w:left w:val="single" w:sz="6" w:space="0" w:color="auto"/>
              <w:bottom w:val="single" w:sz="6" w:space="0" w:color="auto"/>
              <w:right w:val="single" w:sz="6" w:space="0" w:color="auto"/>
            </w:tcBorders>
            <w:vAlign w:val="center"/>
          </w:tcPr>
          <w:p w14:paraId="348130EA" w14:textId="77777777" w:rsidR="007F2E09" w:rsidRPr="0083286B" w:rsidRDefault="007F2E09" w:rsidP="00DD4C40">
            <w:pPr>
              <w:pStyle w:val="TAL"/>
              <w:rPr>
                <w:color w:val="000000" w:themeColor="text1"/>
              </w:rPr>
            </w:pPr>
            <w:r w:rsidRPr="0083286B">
              <w:rPr>
                <w:color w:val="000000" w:themeColor="text1"/>
              </w:rPr>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tcPr>
          <w:p w14:paraId="5B3E5C1F" w14:textId="77777777" w:rsidR="007F2E09" w:rsidRPr="0083286B" w:rsidRDefault="007F2E09" w:rsidP="00DD4C40">
            <w:pPr>
              <w:pStyle w:val="TAC"/>
              <w:rPr>
                <w:color w:val="000000" w:themeColor="text1"/>
              </w:rPr>
            </w:pPr>
            <w:r w:rsidRPr="0083286B">
              <w:rPr>
                <w:color w:val="000000" w:themeColor="text1"/>
              </w:rPr>
              <w:t>0.4</w:t>
            </w:r>
          </w:p>
        </w:tc>
        <w:tc>
          <w:tcPr>
            <w:tcW w:w="1560" w:type="dxa"/>
            <w:tcBorders>
              <w:top w:val="single" w:sz="6" w:space="0" w:color="auto"/>
              <w:left w:val="single" w:sz="6" w:space="0" w:color="auto"/>
              <w:bottom w:val="single" w:sz="6" w:space="0" w:color="auto"/>
              <w:right w:val="single" w:sz="6" w:space="0" w:color="auto"/>
            </w:tcBorders>
          </w:tcPr>
          <w:p w14:paraId="0260E64F" w14:textId="77777777" w:rsidR="007F2E09" w:rsidRPr="0083286B" w:rsidRDefault="007F2E09" w:rsidP="00DD4C40">
            <w:pPr>
              <w:pStyle w:val="TAC"/>
              <w:rPr>
                <w:color w:val="000000" w:themeColor="text1"/>
              </w:rPr>
            </w:pPr>
            <w:r w:rsidRPr="0083286B">
              <w:rPr>
                <w:color w:val="000000" w:themeColor="text1"/>
              </w:rPr>
              <w:t>Actual</w:t>
            </w:r>
          </w:p>
        </w:tc>
        <w:tc>
          <w:tcPr>
            <w:tcW w:w="992" w:type="dxa"/>
            <w:tcBorders>
              <w:top w:val="single" w:sz="6" w:space="0" w:color="auto"/>
              <w:left w:val="single" w:sz="6" w:space="0" w:color="auto"/>
              <w:bottom w:val="single" w:sz="6" w:space="0" w:color="auto"/>
              <w:right w:val="single" w:sz="6" w:space="0" w:color="auto"/>
            </w:tcBorders>
          </w:tcPr>
          <w:p w14:paraId="5A701E65" w14:textId="77777777" w:rsidR="007F2E09" w:rsidRPr="0083286B" w:rsidRDefault="007F2E09" w:rsidP="00DD4C40">
            <w:pPr>
              <w:pStyle w:val="TAC"/>
              <w:rPr>
                <w:color w:val="000000" w:themeColor="text1"/>
              </w:rPr>
            </w:pPr>
            <w:r w:rsidRPr="0083286B">
              <w:rPr>
                <w:color w:val="000000" w:themeColor="text1"/>
              </w:rPr>
              <w:t>1.00</w:t>
            </w:r>
          </w:p>
        </w:tc>
        <w:tc>
          <w:tcPr>
            <w:tcW w:w="1210" w:type="dxa"/>
            <w:tcBorders>
              <w:top w:val="single" w:sz="6" w:space="0" w:color="auto"/>
              <w:left w:val="single" w:sz="6" w:space="0" w:color="auto"/>
              <w:bottom w:val="single" w:sz="6" w:space="0" w:color="auto"/>
              <w:right w:val="single" w:sz="6" w:space="0" w:color="auto"/>
            </w:tcBorders>
          </w:tcPr>
          <w:p w14:paraId="1A4ADD4A" w14:textId="0E43DA75" w:rsidR="007F2E09" w:rsidRPr="0083286B" w:rsidRDefault="00C30E93" w:rsidP="00DD4C40">
            <w:pPr>
              <w:pStyle w:val="TAC"/>
              <w:rPr>
                <w:color w:val="000000" w:themeColor="text1"/>
                <w:lang w:val="en-US"/>
              </w:rPr>
            </w:pPr>
            <w:r w:rsidRPr="0083286B">
              <w:rPr>
                <w:color w:val="000000" w:themeColor="text1"/>
                <w:lang w:val="en-US"/>
              </w:rPr>
              <w:t>[</w:t>
            </w:r>
            <w:r w:rsidR="007F2E09" w:rsidRPr="0083286B">
              <w:rPr>
                <w:color w:val="000000" w:themeColor="text1"/>
              </w:rPr>
              <w:t>0.4</w:t>
            </w:r>
            <w:r w:rsidRPr="0083286B">
              <w:rPr>
                <w:color w:val="000000" w:themeColor="text1"/>
                <w:lang w:val="en-US"/>
              </w:rPr>
              <w:t>]</w:t>
            </w:r>
          </w:p>
        </w:tc>
      </w:tr>
      <w:tr w:rsidR="0083286B" w:rsidRPr="0083286B" w14:paraId="39F38580"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88559B" w14:textId="77777777" w:rsidR="007F2E09" w:rsidRPr="0083286B" w:rsidDel="00842179" w:rsidRDefault="007F2E09" w:rsidP="00DD4C40">
            <w:pPr>
              <w:pStyle w:val="TAL"/>
              <w:rPr>
                <w:color w:val="000000" w:themeColor="text1"/>
                <w:lang w:eastAsia="ja-JP"/>
              </w:rPr>
            </w:pPr>
            <w:r w:rsidRPr="0083286B">
              <w:rPr>
                <w:color w:val="000000" w:themeColor="text1"/>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4848F67F" w14:textId="77777777" w:rsidR="007F2E09" w:rsidRPr="0083286B" w:rsidRDefault="007F2E09" w:rsidP="00DD4C40">
            <w:pPr>
              <w:pStyle w:val="TAL"/>
              <w:rPr>
                <w:color w:val="000000" w:themeColor="text1"/>
              </w:rPr>
            </w:pPr>
            <w:r w:rsidRPr="0083286B">
              <w:rPr>
                <w:color w:val="000000" w:themeColor="text1"/>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32254226" w14:textId="77777777" w:rsidR="007F2E09" w:rsidRPr="0083286B" w:rsidRDefault="007F2E09" w:rsidP="00DD4C40">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5A6787BE" w14:textId="77777777" w:rsidR="007F2E09" w:rsidRPr="0083286B" w:rsidRDefault="007F2E09" w:rsidP="00DD4C40">
            <w:pPr>
              <w:pStyle w:val="TAC"/>
              <w:rPr>
                <w:color w:val="000000" w:themeColor="text1"/>
              </w:rPr>
            </w:pPr>
            <w:r w:rsidRPr="0083286B">
              <w:rPr>
                <w:color w:val="000000" w:themeColor="text1"/>
              </w:rPr>
              <w:t>U-shaped</w:t>
            </w:r>
          </w:p>
        </w:tc>
        <w:tc>
          <w:tcPr>
            <w:tcW w:w="992" w:type="dxa"/>
            <w:tcBorders>
              <w:top w:val="single" w:sz="6" w:space="0" w:color="auto"/>
              <w:left w:val="single" w:sz="6" w:space="0" w:color="auto"/>
              <w:bottom w:val="single" w:sz="6" w:space="0" w:color="auto"/>
              <w:right w:val="single" w:sz="6" w:space="0" w:color="auto"/>
            </w:tcBorders>
          </w:tcPr>
          <w:p w14:paraId="50CF58FE" w14:textId="77777777" w:rsidR="007F2E09" w:rsidRPr="0083286B" w:rsidRDefault="007F2E09" w:rsidP="00DD4C40">
            <w:pPr>
              <w:pStyle w:val="TAC"/>
              <w:rPr>
                <w:color w:val="000000" w:themeColor="text1"/>
              </w:rPr>
            </w:pPr>
            <w:r w:rsidRPr="0083286B">
              <w:rPr>
                <w:color w:val="000000" w:themeColor="text1"/>
              </w:rPr>
              <w:t>1.41</w:t>
            </w:r>
          </w:p>
        </w:tc>
        <w:tc>
          <w:tcPr>
            <w:tcW w:w="1210" w:type="dxa"/>
            <w:tcBorders>
              <w:top w:val="single" w:sz="6" w:space="0" w:color="auto"/>
              <w:left w:val="single" w:sz="6" w:space="0" w:color="auto"/>
              <w:bottom w:val="single" w:sz="6" w:space="0" w:color="auto"/>
              <w:right w:val="single" w:sz="6" w:space="0" w:color="auto"/>
            </w:tcBorders>
          </w:tcPr>
          <w:p w14:paraId="3D95E15D" w14:textId="61285EE0" w:rsidR="007F2E09" w:rsidRPr="0083286B" w:rsidRDefault="00C30E93" w:rsidP="00DD4C40">
            <w:pPr>
              <w:pStyle w:val="TAC"/>
              <w:rPr>
                <w:color w:val="000000" w:themeColor="text1"/>
                <w:lang w:val="en-US"/>
              </w:rPr>
            </w:pPr>
            <w:r w:rsidRPr="0083286B">
              <w:rPr>
                <w:color w:val="000000" w:themeColor="text1"/>
                <w:lang w:val="en-US"/>
              </w:rPr>
              <w:t>[</w:t>
            </w:r>
            <w:r w:rsidR="007F2E09" w:rsidRPr="0083286B">
              <w:rPr>
                <w:color w:val="000000" w:themeColor="text1"/>
              </w:rPr>
              <w:t>0.00</w:t>
            </w:r>
            <w:r w:rsidRPr="0083286B">
              <w:rPr>
                <w:color w:val="000000" w:themeColor="text1"/>
                <w:lang w:val="en-US"/>
              </w:rPr>
              <w:t>]</w:t>
            </w:r>
          </w:p>
        </w:tc>
      </w:tr>
      <w:tr w:rsidR="0083286B" w:rsidRPr="0083286B" w14:paraId="4B8A76AF"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555BBC" w14:textId="77777777" w:rsidR="007F2E09" w:rsidRPr="0083286B" w:rsidDel="00842179" w:rsidRDefault="007F2E09" w:rsidP="00DD4C40">
            <w:pPr>
              <w:pStyle w:val="TAL"/>
              <w:rPr>
                <w:color w:val="000000" w:themeColor="text1"/>
                <w:lang w:eastAsia="ja-JP"/>
              </w:rPr>
            </w:pPr>
            <w:r w:rsidRPr="0083286B">
              <w:rPr>
                <w:color w:val="000000" w:themeColor="text1"/>
              </w:rPr>
              <w:t>25</w:t>
            </w:r>
          </w:p>
        </w:tc>
        <w:tc>
          <w:tcPr>
            <w:tcW w:w="2949" w:type="dxa"/>
            <w:tcBorders>
              <w:top w:val="single" w:sz="6" w:space="0" w:color="auto"/>
              <w:left w:val="single" w:sz="6" w:space="0" w:color="auto"/>
              <w:bottom w:val="single" w:sz="6" w:space="0" w:color="auto"/>
              <w:right w:val="single" w:sz="6" w:space="0" w:color="auto"/>
            </w:tcBorders>
            <w:vAlign w:val="center"/>
          </w:tcPr>
          <w:p w14:paraId="3BAD2C24" w14:textId="77777777" w:rsidR="007F2E09" w:rsidRPr="0083286B" w:rsidRDefault="007F2E09" w:rsidP="00DD4C40">
            <w:pPr>
              <w:pStyle w:val="TAL"/>
              <w:rPr>
                <w:color w:val="000000" w:themeColor="text1"/>
              </w:rPr>
            </w:pPr>
            <w:r w:rsidRPr="0083286B">
              <w:rPr>
                <w:color w:val="000000" w:themeColor="text1"/>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7D8329AE" w14:textId="77777777" w:rsidR="007F2E09" w:rsidRPr="0083286B" w:rsidRDefault="007F2E09" w:rsidP="00DD4C40">
            <w:pPr>
              <w:pStyle w:val="TAC"/>
              <w:rPr>
                <w:color w:val="000000" w:themeColor="text1"/>
              </w:rPr>
            </w:pPr>
            <w:r w:rsidRPr="0083286B">
              <w:rPr>
                <w:color w:val="000000" w:themeColor="text1"/>
              </w:rPr>
              <w:t>0.14</w:t>
            </w:r>
          </w:p>
        </w:tc>
        <w:tc>
          <w:tcPr>
            <w:tcW w:w="1560" w:type="dxa"/>
            <w:tcBorders>
              <w:top w:val="single" w:sz="6" w:space="0" w:color="auto"/>
              <w:left w:val="single" w:sz="6" w:space="0" w:color="auto"/>
              <w:bottom w:val="single" w:sz="6" w:space="0" w:color="auto"/>
              <w:right w:val="single" w:sz="6" w:space="0" w:color="auto"/>
            </w:tcBorders>
          </w:tcPr>
          <w:p w14:paraId="2BE2F8CA" w14:textId="77777777" w:rsidR="007F2E09" w:rsidRPr="0083286B" w:rsidRDefault="007F2E09" w:rsidP="00DD4C40">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3D6F2B89" w14:textId="77777777" w:rsidR="007F2E09" w:rsidRPr="0083286B" w:rsidRDefault="007F2E09" w:rsidP="00DD4C40">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6CE5EB8D" w14:textId="178CB56A" w:rsidR="007F2E09" w:rsidRPr="0083286B" w:rsidRDefault="00C30E93" w:rsidP="00DD4C40">
            <w:pPr>
              <w:pStyle w:val="TAC"/>
              <w:rPr>
                <w:color w:val="000000" w:themeColor="text1"/>
                <w:lang w:val="en-US"/>
              </w:rPr>
            </w:pPr>
            <w:r w:rsidRPr="0083286B">
              <w:rPr>
                <w:color w:val="000000" w:themeColor="text1"/>
                <w:lang w:val="en-US"/>
              </w:rPr>
              <w:t>[</w:t>
            </w:r>
            <w:r w:rsidR="007F2E09" w:rsidRPr="0083286B">
              <w:rPr>
                <w:color w:val="000000" w:themeColor="text1"/>
              </w:rPr>
              <w:t>0.07</w:t>
            </w:r>
            <w:r w:rsidRPr="0083286B">
              <w:rPr>
                <w:color w:val="000000" w:themeColor="text1"/>
                <w:lang w:val="en-US"/>
              </w:rPr>
              <w:t>]</w:t>
            </w:r>
          </w:p>
        </w:tc>
      </w:tr>
      <w:tr w:rsidR="0083286B" w:rsidRPr="0083286B" w14:paraId="528D497F"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9F7F829" w14:textId="77777777" w:rsidR="007F2E09" w:rsidRPr="0083286B" w:rsidRDefault="007F2E09" w:rsidP="00DD4C40">
            <w:pPr>
              <w:pStyle w:val="TAL"/>
              <w:rPr>
                <w:color w:val="000000" w:themeColor="text1"/>
              </w:rPr>
            </w:pPr>
            <w:r w:rsidRPr="0083286B">
              <w:rPr>
                <w:color w:val="000000" w:themeColor="text1"/>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58F7F58A" w14:textId="77777777" w:rsidR="007F2E09" w:rsidRPr="0083286B" w:rsidRDefault="007F2E09" w:rsidP="00DD4C40">
            <w:pPr>
              <w:pStyle w:val="TAL"/>
              <w:rPr>
                <w:color w:val="000000" w:themeColor="text1"/>
              </w:rPr>
            </w:pPr>
            <w:r w:rsidRPr="0083286B">
              <w:rPr>
                <w:color w:val="000000" w:themeColor="text1"/>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3B939543" w14:textId="77777777" w:rsidR="007F2E09" w:rsidRPr="0083286B" w:rsidRDefault="007F2E09" w:rsidP="00DD4C40">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27D1F4EC" w14:textId="77777777" w:rsidR="007F2E09" w:rsidRPr="0083286B" w:rsidRDefault="007F2E09" w:rsidP="00DD4C40">
            <w:pPr>
              <w:pStyle w:val="TAC"/>
              <w:rPr>
                <w:color w:val="000000" w:themeColor="text1"/>
              </w:rPr>
            </w:pPr>
            <w:r w:rsidRPr="0083286B">
              <w:rPr>
                <w:color w:val="000000" w:themeColor="text1"/>
              </w:rPr>
              <w:t>Rectangular</w:t>
            </w:r>
          </w:p>
        </w:tc>
        <w:tc>
          <w:tcPr>
            <w:tcW w:w="992" w:type="dxa"/>
            <w:tcBorders>
              <w:top w:val="single" w:sz="6" w:space="0" w:color="auto"/>
              <w:left w:val="single" w:sz="6" w:space="0" w:color="auto"/>
              <w:bottom w:val="single" w:sz="6" w:space="0" w:color="auto"/>
              <w:right w:val="single" w:sz="6" w:space="0" w:color="auto"/>
            </w:tcBorders>
          </w:tcPr>
          <w:p w14:paraId="3CADC372" w14:textId="77777777" w:rsidR="007F2E09" w:rsidRPr="0083286B" w:rsidRDefault="007F2E09" w:rsidP="00DD4C40">
            <w:pPr>
              <w:pStyle w:val="TAC"/>
              <w:rPr>
                <w:color w:val="000000" w:themeColor="text1"/>
              </w:rPr>
            </w:pPr>
            <w:r w:rsidRPr="0083286B">
              <w:rPr>
                <w:color w:val="000000" w:themeColor="text1"/>
              </w:rPr>
              <w:t>1.73</w:t>
            </w:r>
          </w:p>
        </w:tc>
        <w:tc>
          <w:tcPr>
            <w:tcW w:w="1210" w:type="dxa"/>
            <w:tcBorders>
              <w:top w:val="single" w:sz="6" w:space="0" w:color="auto"/>
              <w:left w:val="single" w:sz="6" w:space="0" w:color="auto"/>
              <w:bottom w:val="single" w:sz="6" w:space="0" w:color="auto"/>
              <w:right w:val="single" w:sz="6" w:space="0" w:color="auto"/>
            </w:tcBorders>
          </w:tcPr>
          <w:p w14:paraId="712FD1B7" w14:textId="1CA59508" w:rsidR="007F2E09" w:rsidRPr="0083286B" w:rsidRDefault="00C30E93" w:rsidP="00DD4C40">
            <w:pPr>
              <w:pStyle w:val="TAC"/>
              <w:rPr>
                <w:color w:val="000000" w:themeColor="text1"/>
                <w:lang w:val="en-US"/>
              </w:rPr>
            </w:pPr>
            <w:r w:rsidRPr="0083286B">
              <w:rPr>
                <w:color w:val="000000" w:themeColor="text1"/>
                <w:lang w:val="en-US"/>
              </w:rPr>
              <w:t>[</w:t>
            </w:r>
            <w:r w:rsidR="007F2E09" w:rsidRPr="0083286B">
              <w:rPr>
                <w:color w:val="000000" w:themeColor="text1"/>
              </w:rPr>
              <w:t>0.00</w:t>
            </w:r>
            <w:r w:rsidRPr="0083286B">
              <w:rPr>
                <w:color w:val="000000" w:themeColor="text1"/>
                <w:lang w:val="en-US"/>
              </w:rPr>
              <w:t>]</w:t>
            </w:r>
          </w:p>
        </w:tc>
      </w:tr>
      <w:tr w:rsidR="0083286B" w:rsidRPr="0083286B" w14:paraId="45C68812"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497C42" w14:textId="77777777" w:rsidR="007F2E09" w:rsidRPr="0083286B" w:rsidRDefault="007F2E09" w:rsidP="00DD4C40">
            <w:pPr>
              <w:pStyle w:val="TAH"/>
              <w:rPr>
                <w:color w:val="000000" w:themeColor="text1"/>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4B30B1C3" w14:textId="77777777" w:rsidR="007F2E09" w:rsidRPr="0083286B" w:rsidRDefault="007F2E09" w:rsidP="00DD4C40">
            <w:pPr>
              <w:pStyle w:val="TAH"/>
              <w:rPr>
                <w:color w:val="000000" w:themeColor="text1"/>
              </w:rPr>
            </w:pPr>
            <w:r w:rsidRPr="0083286B">
              <w:rPr>
                <w:color w:val="000000" w:themeColor="text1"/>
              </w:rPr>
              <w:t>Measurement uncertainty</w:t>
            </w:r>
          </w:p>
        </w:tc>
        <w:tc>
          <w:tcPr>
            <w:tcW w:w="1210" w:type="dxa"/>
            <w:tcBorders>
              <w:top w:val="single" w:sz="6" w:space="0" w:color="auto"/>
              <w:left w:val="single" w:sz="6" w:space="0" w:color="auto"/>
              <w:bottom w:val="single" w:sz="6" w:space="0" w:color="auto"/>
              <w:right w:val="single" w:sz="6" w:space="0" w:color="auto"/>
            </w:tcBorders>
          </w:tcPr>
          <w:p w14:paraId="2620721D" w14:textId="77777777" w:rsidR="007F2E09" w:rsidRPr="0083286B" w:rsidRDefault="007F2E09" w:rsidP="00DD4C40">
            <w:pPr>
              <w:pStyle w:val="TAH"/>
              <w:rPr>
                <w:color w:val="000000" w:themeColor="text1"/>
              </w:rPr>
            </w:pPr>
            <w:r w:rsidRPr="0083286B">
              <w:rPr>
                <w:color w:val="000000" w:themeColor="text1"/>
              </w:rPr>
              <w:t>Value</w:t>
            </w:r>
          </w:p>
        </w:tc>
      </w:tr>
      <w:tr w:rsidR="007F2E09" w:rsidRPr="0083286B" w14:paraId="429062AD" w14:textId="77777777" w:rsidTr="00DD4C40">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6C5EE397" w14:textId="77777777" w:rsidR="007F2E09" w:rsidRPr="0083286B" w:rsidRDefault="007F2E09" w:rsidP="00DD4C40">
            <w:pPr>
              <w:pStyle w:val="TAH"/>
              <w:rPr>
                <w:b w:val="0"/>
                <w:bCs/>
                <w:color w:val="000000" w:themeColor="text1"/>
              </w:rPr>
            </w:pPr>
            <w:r w:rsidRPr="0083286B">
              <w:rPr>
                <w:b w:val="0"/>
                <w:bCs/>
                <w:color w:val="000000" w:themeColor="text1"/>
              </w:rPr>
              <w:t>Wanted DL signal absolute power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0F4E1BE2" w14:textId="1575E39D" w:rsidR="007F2E09" w:rsidRPr="0083286B" w:rsidRDefault="00C30E93" w:rsidP="00DD4C40">
            <w:pPr>
              <w:pStyle w:val="TAH"/>
              <w:rPr>
                <w:b w:val="0"/>
                <w:bCs/>
                <w:color w:val="000000" w:themeColor="text1"/>
                <w:lang w:val="en-US"/>
              </w:rPr>
            </w:pPr>
            <w:r w:rsidRPr="0083286B">
              <w:rPr>
                <w:b w:val="0"/>
                <w:bCs/>
                <w:color w:val="000000" w:themeColor="text1"/>
                <w:lang w:val="en-US"/>
              </w:rPr>
              <w:t>[</w:t>
            </w:r>
            <w:r w:rsidR="007F2E09" w:rsidRPr="0083286B">
              <w:rPr>
                <w:b w:val="0"/>
                <w:bCs/>
                <w:color w:val="000000" w:themeColor="text1"/>
              </w:rPr>
              <w:t>4.86</w:t>
            </w:r>
            <w:r w:rsidRPr="0083286B">
              <w:rPr>
                <w:b w:val="0"/>
                <w:bCs/>
                <w:color w:val="000000" w:themeColor="text1"/>
                <w:lang w:val="en-US"/>
              </w:rPr>
              <w:t>]</w:t>
            </w:r>
          </w:p>
        </w:tc>
      </w:tr>
    </w:tbl>
    <w:p w14:paraId="38265BD1" w14:textId="77777777" w:rsidR="007F2E09" w:rsidRPr="0083286B" w:rsidRDefault="007F2E09" w:rsidP="007F2E09">
      <w:pPr>
        <w:pStyle w:val="ListParagraph"/>
        <w:ind w:left="936" w:firstLineChars="0" w:firstLine="0"/>
        <w:jc w:val="both"/>
        <w:rPr>
          <w:color w:val="000000" w:themeColor="text1"/>
        </w:rPr>
      </w:pPr>
    </w:p>
    <w:p w14:paraId="329D3A04" w14:textId="5A45090F" w:rsidR="007F2E09" w:rsidRPr="0083286B" w:rsidRDefault="007F2E09" w:rsidP="007F2E09">
      <w:pPr>
        <w:pStyle w:val="TH"/>
        <w:ind w:left="936"/>
        <w:rPr>
          <w:color w:val="000000" w:themeColor="text1"/>
        </w:rPr>
      </w:pPr>
      <w:r w:rsidRPr="0083286B">
        <w:rPr>
          <w:color w:val="000000" w:themeColor="text1"/>
        </w:rPr>
        <w:t xml:space="preserve">Table </w:t>
      </w:r>
      <w:r w:rsidRPr="0083286B">
        <w:rPr>
          <w:color w:val="000000" w:themeColor="text1"/>
          <w:lang w:val="en-US"/>
        </w:rPr>
        <w:t>1.</w:t>
      </w:r>
      <w:r w:rsidRPr="0083286B">
        <w:rPr>
          <w:color w:val="000000" w:themeColor="text1"/>
        </w:rPr>
        <w:t>2</w:t>
      </w:r>
      <w:r w:rsidR="005861DA" w:rsidRPr="0083286B">
        <w:rPr>
          <w:color w:val="000000" w:themeColor="text1"/>
          <w:lang w:val="en-US"/>
        </w:rPr>
        <w:t>.1</w:t>
      </w:r>
      <w:r w:rsidRPr="0083286B">
        <w:rPr>
          <w:color w:val="000000" w:themeColor="text1"/>
          <w:lang w:val="en-US"/>
        </w:rPr>
        <w:t>-2</w:t>
      </w:r>
      <w:r w:rsidRPr="0083286B">
        <w:rPr>
          <w:color w:val="000000" w:themeColor="text1"/>
        </w:rPr>
        <w:t>: Total uncertainty assessment for 2AoA coverage measurement with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7510"/>
        <w:gridCol w:w="1267"/>
      </w:tblGrid>
      <w:tr w:rsidR="0083286B" w:rsidRPr="0083286B" w14:paraId="27B95F67" w14:textId="77777777" w:rsidTr="00DD4C40">
        <w:trPr>
          <w:cantSplit/>
          <w:trHeight w:val="220"/>
          <w:tblHeader/>
          <w:jc w:val="center"/>
        </w:trPr>
        <w:tc>
          <w:tcPr>
            <w:tcW w:w="7510" w:type="dxa"/>
            <w:tcBorders>
              <w:top w:val="single" w:sz="6" w:space="0" w:color="auto"/>
              <w:left w:val="single" w:sz="6" w:space="0" w:color="auto"/>
              <w:bottom w:val="single" w:sz="6" w:space="0" w:color="auto"/>
              <w:right w:val="single" w:sz="6" w:space="0" w:color="auto"/>
            </w:tcBorders>
          </w:tcPr>
          <w:p w14:paraId="54C7842B" w14:textId="77777777" w:rsidR="007F2E09" w:rsidRPr="0083286B" w:rsidRDefault="007F2E09" w:rsidP="00DD4C40">
            <w:pPr>
              <w:pStyle w:val="TAH"/>
              <w:rPr>
                <w:color w:val="000000" w:themeColor="text1"/>
              </w:rPr>
            </w:pPr>
            <w:r w:rsidRPr="0083286B">
              <w:rPr>
                <w:color w:val="000000" w:themeColor="text1"/>
              </w:rPr>
              <w:t>Measurement uncertainty</w:t>
            </w:r>
          </w:p>
        </w:tc>
        <w:tc>
          <w:tcPr>
            <w:tcW w:w="1267" w:type="dxa"/>
            <w:tcBorders>
              <w:top w:val="single" w:sz="6" w:space="0" w:color="auto"/>
              <w:left w:val="single" w:sz="6" w:space="0" w:color="auto"/>
              <w:bottom w:val="single" w:sz="6" w:space="0" w:color="auto"/>
              <w:right w:val="single" w:sz="6" w:space="0" w:color="auto"/>
            </w:tcBorders>
          </w:tcPr>
          <w:p w14:paraId="052641DD" w14:textId="77777777" w:rsidR="007F2E09" w:rsidRPr="0083286B" w:rsidRDefault="007F2E09" w:rsidP="00DD4C40">
            <w:pPr>
              <w:pStyle w:val="TAH"/>
              <w:rPr>
                <w:color w:val="000000" w:themeColor="text1"/>
              </w:rPr>
            </w:pPr>
            <w:r w:rsidRPr="0083286B">
              <w:rPr>
                <w:color w:val="000000" w:themeColor="text1"/>
              </w:rPr>
              <w:t>Value</w:t>
            </w:r>
          </w:p>
        </w:tc>
      </w:tr>
      <w:tr w:rsidR="0083286B" w:rsidRPr="0083286B" w14:paraId="45F183D7" w14:textId="77777777" w:rsidTr="00DD4C40">
        <w:trPr>
          <w:cantSplit/>
          <w:trHeight w:val="213"/>
          <w:tblHeader/>
          <w:jc w:val="center"/>
        </w:trPr>
        <w:tc>
          <w:tcPr>
            <w:tcW w:w="7510" w:type="dxa"/>
            <w:tcBorders>
              <w:top w:val="single" w:sz="6" w:space="0" w:color="auto"/>
              <w:left w:val="single" w:sz="6" w:space="0" w:color="auto"/>
              <w:bottom w:val="single" w:sz="6" w:space="0" w:color="auto"/>
              <w:right w:val="single" w:sz="6" w:space="0" w:color="auto"/>
            </w:tcBorders>
          </w:tcPr>
          <w:p w14:paraId="0D8DBB07" w14:textId="77777777" w:rsidR="007F2E09" w:rsidRPr="0083286B" w:rsidRDefault="007F2E09" w:rsidP="00DD4C40">
            <w:pPr>
              <w:pStyle w:val="TAH"/>
              <w:rPr>
                <w:b w:val="0"/>
                <w:bCs/>
                <w:color w:val="000000" w:themeColor="text1"/>
              </w:rPr>
            </w:pPr>
            <w:r w:rsidRPr="0083286B">
              <w:rPr>
                <w:b w:val="0"/>
                <w:bCs/>
                <w:color w:val="000000" w:themeColor="text1"/>
              </w:rPr>
              <w:t>Wanted DL signal absolute power (1.96σ - confidence interval of 95 %) [%]</w:t>
            </w:r>
          </w:p>
        </w:tc>
        <w:tc>
          <w:tcPr>
            <w:tcW w:w="1267" w:type="dxa"/>
            <w:tcBorders>
              <w:top w:val="single" w:sz="6" w:space="0" w:color="auto"/>
              <w:left w:val="single" w:sz="6" w:space="0" w:color="auto"/>
              <w:bottom w:val="single" w:sz="6" w:space="0" w:color="auto"/>
              <w:right w:val="single" w:sz="6" w:space="0" w:color="auto"/>
            </w:tcBorders>
          </w:tcPr>
          <w:p w14:paraId="114CAF66" w14:textId="77777777" w:rsidR="007F2E09" w:rsidRPr="0083286B" w:rsidRDefault="007F2E09" w:rsidP="00DD4C40">
            <w:pPr>
              <w:pStyle w:val="TAH"/>
              <w:rPr>
                <w:b w:val="0"/>
                <w:bCs/>
                <w:color w:val="000000" w:themeColor="text1"/>
              </w:rPr>
            </w:pPr>
            <w:r w:rsidRPr="0083286B">
              <w:rPr>
                <w:b w:val="0"/>
                <w:bCs/>
                <w:color w:val="000000" w:themeColor="text1"/>
              </w:rPr>
              <w:t>X%</w:t>
            </w:r>
          </w:p>
        </w:tc>
      </w:tr>
      <w:tr w:rsidR="0083286B" w:rsidRPr="0083286B" w14:paraId="169E69A1" w14:textId="77777777" w:rsidTr="00DD4C40">
        <w:trPr>
          <w:cantSplit/>
          <w:trHeight w:val="220"/>
          <w:tblHeader/>
          <w:jc w:val="center"/>
        </w:trPr>
        <w:tc>
          <w:tcPr>
            <w:tcW w:w="7510" w:type="dxa"/>
            <w:tcBorders>
              <w:top w:val="single" w:sz="6" w:space="0" w:color="auto"/>
              <w:left w:val="single" w:sz="6" w:space="0" w:color="auto"/>
              <w:bottom w:val="single" w:sz="6" w:space="0" w:color="auto"/>
              <w:right w:val="single" w:sz="6" w:space="0" w:color="auto"/>
            </w:tcBorders>
          </w:tcPr>
          <w:p w14:paraId="5D5BBA40" w14:textId="77777777" w:rsidR="007F2E09" w:rsidRPr="0083286B" w:rsidRDefault="007F2E09" w:rsidP="00DD4C40">
            <w:pPr>
              <w:pStyle w:val="TAH"/>
              <w:rPr>
                <w:b w:val="0"/>
                <w:bCs/>
                <w:color w:val="000000" w:themeColor="text1"/>
              </w:rPr>
            </w:pPr>
            <w:r w:rsidRPr="0083286B">
              <w:rPr>
                <w:b w:val="0"/>
                <w:bCs/>
                <w:color w:val="000000" w:themeColor="text1"/>
              </w:rPr>
              <w:t>Uncertainty related to measurement grid</w:t>
            </w:r>
          </w:p>
        </w:tc>
        <w:tc>
          <w:tcPr>
            <w:tcW w:w="1267" w:type="dxa"/>
            <w:tcBorders>
              <w:top w:val="single" w:sz="6" w:space="0" w:color="auto"/>
              <w:left w:val="single" w:sz="6" w:space="0" w:color="auto"/>
              <w:bottom w:val="single" w:sz="6" w:space="0" w:color="auto"/>
              <w:right w:val="single" w:sz="6" w:space="0" w:color="auto"/>
            </w:tcBorders>
          </w:tcPr>
          <w:p w14:paraId="23051FB7" w14:textId="77777777" w:rsidR="007F2E09" w:rsidRPr="0083286B" w:rsidRDefault="007F2E09" w:rsidP="00DD4C40">
            <w:pPr>
              <w:pStyle w:val="TAH"/>
              <w:rPr>
                <w:b w:val="0"/>
                <w:bCs/>
                <w:color w:val="000000" w:themeColor="text1"/>
              </w:rPr>
            </w:pPr>
            <w:r w:rsidRPr="0083286B">
              <w:rPr>
                <w:b w:val="0"/>
                <w:bCs/>
                <w:color w:val="000000" w:themeColor="text1"/>
              </w:rPr>
              <w:t>Y%</w:t>
            </w:r>
          </w:p>
        </w:tc>
      </w:tr>
      <w:tr w:rsidR="0083286B" w:rsidRPr="0083286B" w14:paraId="360B746F" w14:textId="77777777" w:rsidTr="00DD4C40">
        <w:trPr>
          <w:cantSplit/>
          <w:trHeight w:val="213"/>
          <w:tblHeader/>
          <w:jc w:val="center"/>
        </w:trPr>
        <w:tc>
          <w:tcPr>
            <w:tcW w:w="7510" w:type="dxa"/>
            <w:tcBorders>
              <w:top w:val="single" w:sz="6" w:space="0" w:color="auto"/>
              <w:left w:val="single" w:sz="6" w:space="0" w:color="auto"/>
              <w:bottom w:val="single" w:sz="6" w:space="0" w:color="auto"/>
              <w:right w:val="single" w:sz="6" w:space="0" w:color="auto"/>
            </w:tcBorders>
          </w:tcPr>
          <w:p w14:paraId="5646F72A" w14:textId="77777777" w:rsidR="007F2E09" w:rsidRPr="0083286B" w:rsidRDefault="007F2E09" w:rsidP="00DD4C40">
            <w:pPr>
              <w:pStyle w:val="TAH"/>
              <w:rPr>
                <w:color w:val="000000" w:themeColor="text1"/>
              </w:rPr>
            </w:pPr>
            <w:r w:rsidRPr="0083286B">
              <w:rPr>
                <w:color w:val="000000" w:themeColor="text1"/>
              </w:rPr>
              <w:t>Total Measurement uncertainty</w:t>
            </w:r>
          </w:p>
        </w:tc>
        <w:tc>
          <w:tcPr>
            <w:tcW w:w="1267" w:type="dxa"/>
            <w:tcBorders>
              <w:top w:val="single" w:sz="6" w:space="0" w:color="auto"/>
              <w:left w:val="single" w:sz="6" w:space="0" w:color="auto"/>
              <w:bottom w:val="single" w:sz="6" w:space="0" w:color="auto"/>
              <w:right w:val="single" w:sz="6" w:space="0" w:color="auto"/>
            </w:tcBorders>
          </w:tcPr>
          <w:p w14:paraId="7B84F081" w14:textId="77777777" w:rsidR="007F2E09" w:rsidRPr="0083286B" w:rsidRDefault="007F2E09" w:rsidP="00DD4C40">
            <w:pPr>
              <w:pStyle w:val="TAH"/>
              <w:rPr>
                <w:color w:val="000000" w:themeColor="text1"/>
              </w:rPr>
            </w:pPr>
            <w:r w:rsidRPr="0083286B">
              <w:rPr>
                <w:color w:val="000000" w:themeColor="text1"/>
              </w:rPr>
              <w:t>Value</w:t>
            </w:r>
          </w:p>
        </w:tc>
      </w:tr>
      <w:tr w:rsidR="0083286B" w:rsidRPr="0083286B" w14:paraId="6F77F9CE" w14:textId="77777777" w:rsidTr="00DD4C40">
        <w:trPr>
          <w:cantSplit/>
          <w:trHeight w:val="441"/>
          <w:tblHeader/>
          <w:jc w:val="center"/>
        </w:trPr>
        <w:tc>
          <w:tcPr>
            <w:tcW w:w="7510" w:type="dxa"/>
            <w:tcBorders>
              <w:top w:val="single" w:sz="6" w:space="0" w:color="auto"/>
              <w:left w:val="single" w:sz="6" w:space="0" w:color="auto"/>
              <w:bottom w:val="single" w:sz="6" w:space="0" w:color="auto"/>
              <w:right w:val="single" w:sz="6" w:space="0" w:color="auto"/>
            </w:tcBorders>
          </w:tcPr>
          <w:p w14:paraId="707E8BA1" w14:textId="77777777" w:rsidR="007F2E09" w:rsidRPr="0083286B" w:rsidRDefault="007F2E09" w:rsidP="00DD4C40">
            <w:pPr>
              <w:pStyle w:val="TAH"/>
              <w:rPr>
                <w:b w:val="0"/>
                <w:bCs/>
                <w:color w:val="000000" w:themeColor="text1"/>
              </w:rPr>
            </w:pPr>
            <w:r w:rsidRPr="0083286B">
              <w:rPr>
                <w:b w:val="0"/>
                <w:bCs/>
                <w:color w:val="000000" w:themeColor="text1"/>
              </w:rPr>
              <w:t>[2AoA spherical coverage] expanded uncertainty (1.96σ - confidence interval of 95 %) [%]</w:t>
            </w:r>
          </w:p>
        </w:tc>
        <w:tc>
          <w:tcPr>
            <w:tcW w:w="1267" w:type="dxa"/>
            <w:tcBorders>
              <w:top w:val="single" w:sz="6" w:space="0" w:color="auto"/>
              <w:left w:val="single" w:sz="6" w:space="0" w:color="auto"/>
              <w:bottom w:val="single" w:sz="6" w:space="0" w:color="auto"/>
              <w:right w:val="single" w:sz="6" w:space="0" w:color="auto"/>
            </w:tcBorders>
          </w:tcPr>
          <w:p w14:paraId="41BFA05D" w14:textId="77777777" w:rsidR="007F2E09" w:rsidRPr="0083286B" w:rsidRDefault="007F2E09" w:rsidP="00DD4C40">
            <w:pPr>
              <w:pStyle w:val="TAH"/>
              <w:rPr>
                <w:color w:val="000000" w:themeColor="text1"/>
              </w:rPr>
            </w:pPr>
            <w:r w:rsidRPr="0083286B">
              <w:rPr>
                <w:color w:val="000000" w:themeColor="text1"/>
              </w:rPr>
              <w:t>X+Y%</w:t>
            </w:r>
          </w:p>
        </w:tc>
      </w:tr>
      <w:tr w:rsidR="007F2E09" w:rsidRPr="0083286B" w14:paraId="09533745" w14:textId="77777777" w:rsidTr="00DD4C40">
        <w:trPr>
          <w:cantSplit/>
          <w:trHeight w:val="441"/>
          <w:tblHeader/>
          <w:jc w:val="center"/>
        </w:trPr>
        <w:tc>
          <w:tcPr>
            <w:tcW w:w="8777" w:type="dxa"/>
            <w:gridSpan w:val="2"/>
            <w:tcBorders>
              <w:top w:val="single" w:sz="6" w:space="0" w:color="auto"/>
              <w:left w:val="single" w:sz="6" w:space="0" w:color="auto"/>
              <w:bottom w:val="single" w:sz="6" w:space="0" w:color="auto"/>
              <w:right w:val="single" w:sz="6" w:space="0" w:color="auto"/>
            </w:tcBorders>
          </w:tcPr>
          <w:p w14:paraId="68B754DC" w14:textId="77777777" w:rsidR="007F2E09" w:rsidRPr="0083286B" w:rsidRDefault="007F2E09" w:rsidP="00DD4C40">
            <w:pPr>
              <w:pStyle w:val="TAH"/>
              <w:jc w:val="left"/>
              <w:rPr>
                <w:b w:val="0"/>
                <w:bCs/>
                <w:color w:val="000000" w:themeColor="text1"/>
              </w:rPr>
            </w:pPr>
            <w:r w:rsidRPr="0083286B">
              <w:rPr>
                <w:b w:val="0"/>
                <w:bCs/>
                <w:color w:val="000000" w:themeColor="text1"/>
              </w:rPr>
              <w:t>NOTE 1: X% is derived based on the simulations with different DL power vs percentage of 2AoA metric.</w:t>
            </w:r>
          </w:p>
          <w:p w14:paraId="5C3F7408" w14:textId="77777777" w:rsidR="007F2E09" w:rsidRPr="0083286B" w:rsidRDefault="007F2E09" w:rsidP="00DD4C40">
            <w:pPr>
              <w:pStyle w:val="TAH"/>
              <w:jc w:val="left"/>
              <w:rPr>
                <w:color w:val="000000" w:themeColor="text1"/>
              </w:rPr>
            </w:pPr>
            <w:r w:rsidRPr="0083286B">
              <w:rPr>
                <w:b w:val="0"/>
                <w:bCs/>
                <w:color w:val="000000" w:themeColor="text1"/>
              </w:rPr>
              <w:t>NOTE 2: Y% is derived based on the simulations with measurement step size vs percentage of 2AoA metric.</w:t>
            </w:r>
          </w:p>
        </w:tc>
      </w:tr>
    </w:tbl>
    <w:p w14:paraId="5C72EEAF" w14:textId="0A201848" w:rsidR="007F2E09" w:rsidRPr="0083286B" w:rsidRDefault="007F2E09" w:rsidP="007F2E09">
      <w:pPr>
        <w:pStyle w:val="ListParagraph"/>
        <w:overflowPunct/>
        <w:autoSpaceDE/>
        <w:autoSpaceDN/>
        <w:adjustRightInd/>
        <w:spacing w:after="120"/>
        <w:ind w:left="1440" w:firstLineChars="0" w:firstLine="0"/>
        <w:jc w:val="center"/>
        <w:textAlignment w:val="auto"/>
        <w:rPr>
          <w:rFonts w:eastAsia="SimSun"/>
          <w:color w:val="000000" w:themeColor="text1"/>
          <w:szCs w:val="24"/>
          <w:lang w:eastAsia="zh-CN"/>
        </w:rPr>
      </w:pPr>
    </w:p>
    <w:p w14:paraId="4918E1E7" w14:textId="15385F45" w:rsidR="007F2E09" w:rsidRPr="0083286B" w:rsidRDefault="00F92B84" w:rsidP="007F2E0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3286B">
        <w:rPr>
          <w:rFonts w:eastAsia="SimSun"/>
          <w:color w:val="000000" w:themeColor="text1"/>
          <w:szCs w:val="24"/>
          <w:lang w:eastAsia="zh-CN"/>
        </w:rPr>
        <w:lastRenderedPageBreak/>
        <w:t xml:space="preserve">Proposal </w:t>
      </w:r>
      <w:r w:rsidR="007F2E09" w:rsidRPr="0083286B">
        <w:rPr>
          <w:rFonts w:eastAsia="SimSun"/>
          <w:color w:val="000000" w:themeColor="text1"/>
          <w:szCs w:val="24"/>
          <w:lang w:eastAsia="zh-CN"/>
        </w:rPr>
        <w:t>2: TBA</w:t>
      </w:r>
    </w:p>
    <w:p w14:paraId="365EB1F3" w14:textId="653C65A2" w:rsidR="007A5148" w:rsidRPr="008D589F" w:rsidRDefault="007A5148" w:rsidP="008D589F">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8D589F">
        <w:rPr>
          <w:rFonts w:eastAsia="SimSun"/>
          <w:color w:val="000000" w:themeColor="text1"/>
          <w:szCs w:val="24"/>
          <w:lang w:eastAsia="zh-CN"/>
        </w:rPr>
        <w:t>Agreement:</w:t>
      </w:r>
    </w:p>
    <w:p w14:paraId="6C6B166A" w14:textId="10AE4E95" w:rsidR="007A5148" w:rsidRPr="008D589F" w:rsidRDefault="007A5148" w:rsidP="008D589F">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D589F">
        <w:rPr>
          <w:rFonts w:eastAsia="SimSun"/>
          <w:color w:val="000000" w:themeColor="text1"/>
          <w:szCs w:val="24"/>
          <w:lang w:eastAsia="zh-CN"/>
        </w:rPr>
        <w:t xml:space="preserve">Proposal 1 is agreed as the baseline of the Multi-Rx UE RF testing MU framework. </w:t>
      </w:r>
      <w:r w:rsidR="00083131">
        <w:rPr>
          <w:rFonts w:eastAsia="SimSun"/>
          <w:color w:val="000000" w:themeColor="text1"/>
          <w:szCs w:val="24"/>
          <w:lang w:eastAsia="zh-CN"/>
        </w:rPr>
        <w:t>Assume the</w:t>
      </w:r>
      <w:r w:rsidR="00083131" w:rsidRPr="008D589F">
        <w:rPr>
          <w:rFonts w:eastAsia="SimSun"/>
          <w:color w:val="000000" w:themeColor="text1"/>
          <w:szCs w:val="24"/>
          <w:lang w:eastAsia="zh-CN"/>
        </w:rPr>
        <w:t xml:space="preserve"> </w:t>
      </w:r>
      <w:r w:rsidRPr="008D589F">
        <w:rPr>
          <w:rFonts w:eastAsia="SimSun"/>
          <w:color w:val="000000" w:themeColor="text1"/>
          <w:szCs w:val="24"/>
          <w:lang w:eastAsia="zh-CN"/>
        </w:rPr>
        <w:t xml:space="preserve">values in the table to </w:t>
      </w:r>
      <w:r w:rsidR="00083131">
        <w:rPr>
          <w:rFonts w:eastAsia="SimSun"/>
          <w:color w:val="000000" w:themeColor="text1"/>
          <w:szCs w:val="24"/>
          <w:lang w:eastAsia="zh-CN"/>
        </w:rPr>
        <w:t>be</w:t>
      </w:r>
      <w:r w:rsidR="00083131" w:rsidRPr="008D589F">
        <w:rPr>
          <w:rFonts w:eastAsia="SimSun"/>
          <w:color w:val="000000" w:themeColor="text1"/>
          <w:szCs w:val="24"/>
          <w:lang w:eastAsia="zh-CN"/>
        </w:rPr>
        <w:t xml:space="preserve"> </w:t>
      </w:r>
      <w:r w:rsidRPr="008D589F">
        <w:rPr>
          <w:rFonts w:eastAsia="SimSun"/>
          <w:color w:val="000000" w:themeColor="text1"/>
          <w:szCs w:val="24"/>
          <w:lang w:eastAsia="zh-CN"/>
        </w:rPr>
        <w:t xml:space="preserve">in [] </w:t>
      </w:r>
      <w:r w:rsidR="00083131">
        <w:rPr>
          <w:rFonts w:eastAsia="SimSun"/>
          <w:color w:val="000000" w:themeColor="text1"/>
          <w:szCs w:val="24"/>
          <w:lang w:eastAsia="zh-CN"/>
        </w:rPr>
        <w:t>which</w:t>
      </w:r>
      <w:r w:rsidR="00083131" w:rsidRPr="008D589F">
        <w:rPr>
          <w:rFonts w:eastAsia="SimSun"/>
          <w:color w:val="000000" w:themeColor="text1"/>
          <w:szCs w:val="24"/>
          <w:lang w:eastAsia="zh-CN"/>
        </w:rPr>
        <w:t xml:space="preserve"> </w:t>
      </w:r>
      <w:r w:rsidRPr="008D589F">
        <w:rPr>
          <w:rFonts w:eastAsia="SimSun"/>
          <w:color w:val="000000" w:themeColor="text1"/>
          <w:szCs w:val="24"/>
          <w:lang w:eastAsia="zh-CN"/>
        </w:rPr>
        <w:t xml:space="preserve">could be further </w:t>
      </w:r>
      <w:r w:rsidR="00164F01" w:rsidRPr="008D589F">
        <w:rPr>
          <w:rFonts w:eastAsia="SimSun"/>
          <w:color w:val="000000" w:themeColor="text1"/>
          <w:szCs w:val="24"/>
          <w:lang w:eastAsia="zh-CN"/>
        </w:rPr>
        <w:t>revisited</w:t>
      </w:r>
      <w:r w:rsidRPr="008D589F">
        <w:rPr>
          <w:rFonts w:eastAsia="SimSun"/>
          <w:color w:val="000000" w:themeColor="text1"/>
          <w:szCs w:val="24"/>
          <w:lang w:eastAsia="zh-CN"/>
        </w:rPr>
        <w:t>.</w:t>
      </w:r>
    </w:p>
    <w:p w14:paraId="5D07CA67" w14:textId="77777777" w:rsidR="007A5148" w:rsidRPr="0083286B" w:rsidRDefault="007A5148" w:rsidP="007A5148">
      <w:pPr>
        <w:pStyle w:val="ListParagraph"/>
        <w:ind w:left="720" w:firstLineChars="0" w:firstLine="0"/>
        <w:rPr>
          <w:i/>
          <w:color w:val="000000" w:themeColor="text1"/>
          <w:lang w:eastAsia="zh-CN"/>
        </w:rPr>
      </w:pPr>
    </w:p>
    <w:p w14:paraId="758E37BC" w14:textId="10E5B488" w:rsidR="007F2E09" w:rsidRPr="0083286B" w:rsidRDefault="007F2E09" w:rsidP="007F2E09">
      <w:pPr>
        <w:rPr>
          <w:b/>
          <w:color w:val="000000" w:themeColor="text1"/>
          <w:u w:val="single"/>
          <w:lang w:eastAsia="ko-KR"/>
        </w:rPr>
      </w:pPr>
      <w:r w:rsidRPr="0083286B">
        <w:rPr>
          <w:b/>
          <w:color w:val="000000" w:themeColor="text1"/>
          <w:u w:val="single"/>
          <w:lang w:eastAsia="ko-KR"/>
        </w:rPr>
        <w:t xml:space="preserve">Issue 1-1-3: Other aspects </w:t>
      </w:r>
      <w:r w:rsidR="004A2CE4" w:rsidRPr="0083286B">
        <w:rPr>
          <w:b/>
          <w:color w:val="000000" w:themeColor="text1"/>
          <w:u w:val="single"/>
          <w:lang w:eastAsia="ko-KR"/>
        </w:rPr>
        <w:t>of</w:t>
      </w:r>
      <w:r w:rsidRPr="0083286B">
        <w:rPr>
          <w:b/>
          <w:color w:val="000000" w:themeColor="text1"/>
          <w:u w:val="single"/>
          <w:lang w:eastAsia="ko-KR"/>
        </w:rPr>
        <w:t xml:space="preserve"> measurement grid analysis</w:t>
      </w:r>
    </w:p>
    <w:p w14:paraId="4512F077" w14:textId="77777777" w:rsidR="007F2E09" w:rsidRPr="0083286B" w:rsidRDefault="007F2E09" w:rsidP="007F2E09">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83286B">
        <w:rPr>
          <w:rFonts w:eastAsia="SimSun"/>
          <w:color w:val="000000" w:themeColor="text1"/>
          <w:szCs w:val="24"/>
          <w:lang w:eastAsia="zh-CN"/>
        </w:rPr>
        <w:t>Proposals</w:t>
      </w:r>
    </w:p>
    <w:p w14:paraId="029FE657" w14:textId="0639A0FB" w:rsidR="007F2E09" w:rsidRPr="0083286B" w:rsidRDefault="00F92B84" w:rsidP="007F2E0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3286B">
        <w:rPr>
          <w:rFonts w:eastAsia="SimSun"/>
          <w:color w:val="000000" w:themeColor="text1"/>
          <w:szCs w:val="24"/>
          <w:lang w:eastAsia="zh-CN"/>
        </w:rPr>
        <w:t xml:space="preserve">Proposal </w:t>
      </w:r>
      <w:r w:rsidR="007F2E09" w:rsidRPr="0083286B">
        <w:rPr>
          <w:rFonts w:eastAsia="SimSun"/>
          <w:color w:val="000000" w:themeColor="text1"/>
          <w:szCs w:val="24"/>
          <w:lang w:eastAsia="zh-CN"/>
        </w:rPr>
        <w:t xml:space="preserve">1 (Samsung): Just focus on the MU at the concerned </w:t>
      </w:r>
      <w:proofErr w:type="spellStart"/>
      <w:r w:rsidR="007F2E09" w:rsidRPr="0083286B">
        <w:rPr>
          <w:rFonts w:eastAsia="SimSun"/>
          <w:color w:val="000000" w:themeColor="text1"/>
          <w:szCs w:val="24"/>
          <w:lang w:eastAsia="zh-CN"/>
        </w:rPr>
        <w:t>AoA</w:t>
      </w:r>
      <w:proofErr w:type="spellEnd"/>
      <w:r w:rsidR="007F2E09" w:rsidRPr="0083286B">
        <w:rPr>
          <w:rFonts w:eastAsia="SimSun"/>
          <w:color w:val="000000" w:themeColor="text1"/>
          <w:szCs w:val="24"/>
          <w:lang w:eastAsia="zh-CN"/>
        </w:rPr>
        <w:t xml:space="preserve"> offset(s) for each implementation, depending on RF core session progress.</w:t>
      </w:r>
    </w:p>
    <w:p w14:paraId="4B545AAA" w14:textId="4580347A" w:rsidR="007F2E09" w:rsidRPr="0083286B" w:rsidRDefault="00F92B84" w:rsidP="007F2E0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3286B">
        <w:rPr>
          <w:rFonts w:eastAsia="SimSun"/>
          <w:color w:val="000000" w:themeColor="text1"/>
          <w:szCs w:val="24"/>
          <w:lang w:eastAsia="zh-CN"/>
        </w:rPr>
        <w:t xml:space="preserve">Proposal </w:t>
      </w:r>
      <w:r w:rsidR="007F2E09" w:rsidRPr="0083286B">
        <w:rPr>
          <w:rFonts w:eastAsia="SimSun"/>
          <w:color w:val="000000" w:themeColor="text1"/>
          <w:szCs w:val="24"/>
          <w:lang w:eastAsia="zh-CN"/>
        </w:rPr>
        <w:t>2 (vivo): Further discuss how to deal with the UE orientation changes in measurement grid analysis.</w:t>
      </w:r>
    </w:p>
    <w:p w14:paraId="7EE7F7F6" w14:textId="3E040662" w:rsidR="00862582" w:rsidRPr="0083286B" w:rsidRDefault="00F92B84" w:rsidP="00862582">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3286B">
        <w:rPr>
          <w:rFonts w:eastAsia="SimSun"/>
          <w:color w:val="000000" w:themeColor="text1"/>
          <w:szCs w:val="24"/>
          <w:lang w:eastAsia="zh-CN"/>
        </w:rPr>
        <w:t xml:space="preserve">Proposal </w:t>
      </w:r>
      <w:r w:rsidR="007F2E09" w:rsidRPr="0083286B">
        <w:rPr>
          <w:rFonts w:eastAsia="SimSun"/>
          <w:color w:val="000000" w:themeColor="text1"/>
          <w:szCs w:val="24"/>
          <w:lang w:eastAsia="zh-CN"/>
        </w:rPr>
        <w:t>3 (OPPO): RAN4 further study the phenomenon and impact of the non-monotonic measurement deltas with the increasing of step size.</w:t>
      </w:r>
    </w:p>
    <w:p w14:paraId="1AB5322F" w14:textId="096B00F5" w:rsidR="00862582" w:rsidRPr="0083286B" w:rsidRDefault="00922C57" w:rsidP="00862582">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83286B">
        <w:rPr>
          <w:rFonts w:eastAsia="SimSun"/>
          <w:color w:val="000000" w:themeColor="text1"/>
          <w:szCs w:val="24"/>
          <w:lang w:eastAsia="zh-CN"/>
        </w:rPr>
        <w:t>Agreement:</w:t>
      </w:r>
    </w:p>
    <w:p w14:paraId="7772091F" w14:textId="77777777" w:rsidR="000A3C81" w:rsidRPr="0083286B" w:rsidRDefault="000A3C81" w:rsidP="00640030">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3286B">
        <w:rPr>
          <w:rFonts w:eastAsia="SimSun"/>
          <w:color w:val="000000" w:themeColor="text1"/>
          <w:szCs w:val="24"/>
          <w:lang w:eastAsia="zh-CN"/>
        </w:rPr>
        <w:t xml:space="preserve">MU is derived at candidate declared </w:t>
      </w:r>
      <w:proofErr w:type="spellStart"/>
      <w:r w:rsidRPr="0083286B">
        <w:rPr>
          <w:rFonts w:eastAsia="SimSun"/>
          <w:color w:val="000000" w:themeColor="text1"/>
          <w:szCs w:val="24"/>
          <w:lang w:eastAsia="zh-CN"/>
        </w:rPr>
        <w:t>AoA</w:t>
      </w:r>
      <w:proofErr w:type="spellEnd"/>
      <w:r w:rsidRPr="0083286B">
        <w:rPr>
          <w:rFonts w:eastAsia="SimSun"/>
          <w:color w:val="000000" w:themeColor="text1"/>
          <w:szCs w:val="24"/>
          <w:lang w:eastAsia="zh-CN"/>
        </w:rPr>
        <w:t xml:space="preserve"> offsets and UE orientations with the biggest delta compared to the 1deg step size.</w:t>
      </w:r>
    </w:p>
    <w:p w14:paraId="35396936" w14:textId="2104707F" w:rsidR="000A3C81" w:rsidRPr="0083286B" w:rsidRDefault="000A3C81" w:rsidP="00640030">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83286B">
        <w:rPr>
          <w:rFonts w:eastAsia="SimSun"/>
          <w:color w:val="000000" w:themeColor="text1"/>
          <w:szCs w:val="24"/>
          <w:lang w:eastAsia="zh-CN"/>
        </w:rPr>
        <w:t xml:space="preserve">MU derived at standardized single </w:t>
      </w:r>
      <w:proofErr w:type="spellStart"/>
      <w:r w:rsidRPr="0083286B">
        <w:rPr>
          <w:rFonts w:eastAsia="SimSun"/>
          <w:color w:val="000000" w:themeColor="text1"/>
          <w:szCs w:val="24"/>
          <w:lang w:eastAsia="zh-CN"/>
        </w:rPr>
        <w:t>AoA</w:t>
      </w:r>
      <w:proofErr w:type="spellEnd"/>
      <w:r w:rsidRPr="0083286B">
        <w:rPr>
          <w:rFonts w:eastAsia="SimSun"/>
          <w:color w:val="000000" w:themeColor="text1"/>
          <w:szCs w:val="24"/>
          <w:lang w:eastAsia="zh-CN"/>
        </w:rPr>
        <w:t xml:space="preserve"> offset is not precluded depending on RF session agreement</w:t>
      </w:r>
    </w:p>
    <w:p w14:paraId="0A7C5933" w14:textId="78408964" w:rsidR="001A6250" w:rsidRPr="0083286B" w:rsidRDefault="001A6250" w:rsidP="001A6250">
      <w:pPr>
        <w:rPr>
          <w:b/>
          <w:color w:val="000000" w:themeColor="text1"/>
          <w:u w:val="single"/>
          <w:lang w:eastAsia="ko-KR"/>
        </w:rPr>
      </w:pPr>
      <w:r w:rsidRPr="0083286B">
        <w:rPr>
          <w:b/>
          <w:color w:val="000000" w:themeColor="text1"/>
          <w:u w:val="single"/>
          <w:lang w:eastAsia="ko-KR"/>
        </w:rPr>
        <w:t>Issue 1-</w:t>
      </w:r>
      <w:r w:rsidR="007D720F" w:rsidRPr="0083286B">
        <w:rPr>
          <w:b/>
          <w:color w:val="000000" w:themeColor="text1"/>
          <w:u w:val="single"/>
          <w:lang w:eastAsia="ko-KR"/>
        </w:rPr>
        <w:t>2</w:t>
      </w:r>
      <w:r w:rsidR="00625024" w:rsidRPr="0083286B">
        <w:rPr>
          <w:b/>
          <w:color w:val="000000" w:themeColor="text1"/>
          <w:u w:val="single"/>
          <w:lang w:eastAsia="ko-KR"/>
        </w:rPr>
        <w:t>-1</w:t>
      </w:r>
      <w:r w:rsidRPr="0083286B">
        <w:rPr>
          <w:b/>
          <w:color w:val="000000" w:themeColor="text1"/>
          <w:u w:val="single"/>
          <w:lang w:eastAsia="ko-KR"/>
        </w:rPr>
        <w:t>: Test procedure</w:t>
      </w:r>
    </w:p>
    <w:p w14:paraId="1CD0AD32" w14:textId="77777777" w:rsidR="00B53CB3" w:rsidRPr="0083286B" w:rsidRDefault="00B53CB3" w:rsidP="00B53CB3">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83286B">
        <w:rPr>
          <w:rFonts w:eastAsia="SimSun"/>
          <w:color w:val="000000" w:themeColor="text1"/>
          <w:szCs w:val="24"/>
          <w:lang w:eastAsia="zh-CN"/>
        </w:rPr>
        <w:t>Proposals</w:t>
      </w:r>
    </w:p>
    <w:p w14:paraId="6EEC2FB7" w14:textId="254A9691" w:rsidR="005861DA" w:rsidRPr="0083286B" w:rsidRDefault="00F92B84" w:rsidP="00F33B9A">
      <w:pPr>
        <w:pStyle w:val="ListParagraph"/>
        <w:numPr>
          <w:ilvl w:val="1"/>
          <w:numId w:val="4"/>
        </w:numPr>
        <w:overflowPunct/>
        <w:autoSpaceDE/>
        <w:autoSpaceDN/>
        <w:adjustRightInd/>
        <w:spacing w:after="120"/>
        <w:ind w:left="1440" w:firstLineChars="0"/>
        <w:textAlignment w:val="auto"/>
        <w:rPr>
          <w:color w:val="000000" w:themeColor="text1"/>
          <w:szCs w:val="24"/>
          <w:lang w:eastAsia="zh-CN"/>
        </w:rPr>
      </w:pPr>
      <w:r w:rsidRPr="0083286B">
        <w:rPr>
          <w:rFonts w:eastAsia="SimSun"/>
          <w:color w:val="000000" w:themeColor="text1"/>
          <w:szCs w:val="24"/>
          <w:lang w:eastAsia="zh-CN"/>
        </w:rPr>
        <w:t xml:space="preserve">Proposal </w:t>
      </w:r>
      <w:r w:rsidR="00B53CB3" w:rsidRPr="0083286B">
        <w:rPr>
          <w:rFonts w:eastAsia="SimSun"/>
          <w:color w:val="000000" w:themeColor="text1"/>
          <w:szCs w:val="24"/>
          <w:lang w:eastAsia="zh-CN"/>
        </w:rPr>
        <w:t>1</w:t>
      </w:r>
      <w:r w:rsidR="004A2CE4" w:rsidRPr="0083286B">
        <w:rPr>
          <w:rFonts w:eastAsia="SimSun"/>
          <w:color w:val="000000" w:themeColor="text1"/>
          <w:szCs w:val="24"/>
          <w:lang w:eastAsia="zh-CN"/>
        </w:rPr>
        <w:t xml:space="preserve"> (OPPO): </w:t>
      </w:r>
      <w:r w:rsidR="005861DA" w:rsidRPr="0083286B">
        <w:rPr>
          <w:rFonts w:eastAsia="SimSun"/>
          <w:color w:val="000000" w:themeColor="text1"/>
          <w:szCs w:val="24"/>
          <w:lang w:eastAsia="zh-CN"/>
        </w:rPr>
        <w:t>Update the above ed test procedure for multi Rx RF performance.</w:t>
      </w:r>
    </w:p>
    <w:p w14:paraId="1604A30C" w14:textId="4AEFB749" w:rsidR="005861DA" w:rsidRPr="0083286B" w:rsidRDefault="005861DA" w:rsidP="005861DA">
      <w:pPr>
        <w:spacing w:after="120"/>
        <w:jc w:val="center"/>
        <w:rPr>
          <w:color w:val="000000" w:themeColor="text1"/>
          <w:szCs w:val="24"/>
          <w:lang w:eastAsia="zh-CN"/>
        </w:rPr>
      </w:pPr>
      <w:r w:rsidRPr="0083286B">
        <w:rPr>
          <w:noProof/>
          <w:color w:val="000000" w:themeColor="text1"/>
        </w:rPr>
        <w:drawing>
          <wp:inline distT="0" distB="0" distL="0" distR="0" wp14:anchorId="695740A3" wp14:editId="7442D9F4">
            <wp:extent cx="4941682" cy="465264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43413" cy="4654275"/>
                    </a:xfrm>
                    <a:prstGeom prst="rect">
                      <a:avLst/>
                    </a:prstGeom>
                  </pic:spPr>
                </pic:pic>
              </a:graphicData>
            </a:graphic>
          </wp:inline>
        </w:drawing>
      </w:r>
    </w:p>
    <w:p w14:paraId="66AF7603" w14:textId="19E54DE4" w:rsidR="00B0455A" w:rsidRPr="0083286B" w:rsidRDefault="00B0455A" w:rsidP="00B0455A">
      <w:pPr>
        <w:spacing w:after="120"/>
        <w:jc w:val="center"/>
        <w:rPr>
          <w:color w:val="000000" w:themeColor="text1"/>
          <w:szCs w:val="24"/>
          <w:lang w:eastAsia="zh-CN"/>
        </w:rPr>
      </w:pPr>
    </w:p>
    <w:p w14:paraId="214806EC" w14:textId="5DF33B32" w:rsidR="00B0455A" w:rsidRPr="0083286B" w:rsidRDefault="00B0455A" w:rsidP="00B0455A">
      <w:pPr>
        <w:pStyle w:val="ListParagraph"/>
        <w:overflowPunct/>
        <w:autoSpaceDE/>
        <w:autoSpaceDN/>
        <w:adjustRightInd/>
        <w:spacing w:after="120"/>
        <w:ind w:left="1440" w:firstLineChars="0" w:firstLine="0"/>
        <w:jc w:val="center"/>
        <w:textAlignment w:val="auto"/>
        <w:rPr>
          <w:rFonts w:eastAsia="SimSun"/>
          <w:color w:val="000000" w:themeColor="text1"/>
          <w:szCs w:val="24"/>
          <w:lang w:eastAsia="zh-CN"/>
        </w:rPr>
      </w:pPr>
      <w:r w:rsidRPr="0083286B">
        <w:rPr>
          <w:rFonts w:eastAsia="SimSun"/>
          <w:color w:val="000000" w:themeColor="text1"/>
          <w:szCs w:val="24"/>
          <w:lang w:eastAsia="zh-CN"/>
        </w:rPr>
        <w:t>Figure 1.2.</w:t>
      </w:r>
      <w:r w:rsidR="005861DA" w:rsidRPr="0083286B">
        <w:rPr>
          <w:rFonts w:eastAsia="SimSun"/>
          <w:color w:val="000000" w:themeColor="text1"/>
          <w:szCs w:val="24"/>
          <w:lang w:eastAsia="zh-CN"/>
        </w:rPr>
        <w:t>2</w:t>
      </w:r>
      <w:r w:rsidRPr="0083286B">
        <w:rPr>
          <w:rFonts w:eastAsia="SimSun"/>
          <w:color w:val="000000" w:themeColor="text1"/>
          <w:szCs w:val="24"/>
          <w:lang w:eastAsia="zh-CN"/>
        </w:rPr>
        <w:t xml:space="preserve">-1: Test procedure </w:t>
      </w:r>
      <w:r w:rsidR="004A2CE4" w:rsidRPr="0083286B">
        <w:rPr>
          <w:rFonts w:eastAsia="SimSun"/>
          <w:color w:val="000000" w:themeColor="text1"/>
          <w:szCs w:val="24"/>
          <w:lang w:eastAsia="zh-CN"/>
        </w:rPr>
        <w:t xml:space="preserve">from </w:t>
      </w:r>
      <w:r w:rsidR="005861DA" w:rsidRPr="0083286B">
        <w:rPr>
          <w:rFonts w:eastAsia="SimSun"/>
          <w:color w:val="000000" w:themeColor="text1"/>
          <w:szCs w:val="24"/>
          <w:lang w:eastAsia="zh-CN"/>
        </w:rPr>
        <w:t>R4-2316221</w:t>
      </w:r>
    </w:p>
    <w:p w14:paraId="0A228532" w14:textId="0E6FB0F3" w:rsidR="00595DC2" w:rsidRPr="0083286B" w:rsidRDefault="006244C0" w:rsidP="007D720F">
      <w:pPr>
        <w:pStyle w:val="ListParagraph"/>
        <w:overflowPunct/>
        <w:autoSpaceDE/>
        <w:autoSpaceDN/>
        <w:adjustRightInd/>
        <w:spacing w:after="120"/>
        <w:ind w:left="1440" w:firstLineChars="0" w:firstLine="0"/>
        <w:textAlignment w:val="auto"/>
        <w:rPr>
          <w:rFonts w:eastAsia="SimSun"/>
          <w:i/>
          <w:iCs/>
          <w:color w:val="000000" w:themeColor="text1"/>
          <w:szCs w:val="24"/>
          <w:lang w:eastAsia="zh-CN"/>
        </w:rPr>
      </w:pPr>
      <w:r w:rsidRPr="0083286B">
        <w:rPr>
          <w:rFonts w:eastAsia="SimSun"/>
          <w:i/>
          <w:iCs/>
          <w:color w:val="000000" w:themeColor="text1"/>
          <w:szCs w:val="24"/>
          <w:lang w:eastAsia="zh-CN"/>
        </w:rPr>
        <w:t xml:space="preserve">Moderator’s note: </w:t>
      </w:r>
      <w:r w:rsidR="00F92B84" w:rsidRPr="0083286B">
        <w:rPr>
          <w:rFonts w:eastAsia="SimSun"/>
          <w:i/>
          <w:iCs/>
          <w:color w:val="000000" w:themeColor="text1"/>
          <w:szCs w:val="24"/>
          <w:lang w:eastAsia="zh-CN"/>
        </w:rPr>
        <w:t xml:space="preserve">Proposal </w:t>
      </w:r>
      <w:r w:rsidR="007D720F" w:rsidRPr="0083286B">
        <w:rPr>
          <w:rFonts w:eastAsia="SimSun"/>
          <w:i/>
          <w:iCs/>
          <w:color w:val="000000" w:themeColor="text1"/>
          <w:szCs w:val="24"/>
          <w:lang w:eastAsia="zh-CN"/>
        </w:rPr>
        <w:t>1</w:t>
      </w:r>
      <w:r w:rsidRPr="0083286B">
        <w:rPr>
          <w:rFonts w:eastAsia="SimSun"/>
          <w:i/>
          <w:iCs/>
          <w:color w:val="000000" w:themeColor="text1"/>
          <w:szCs w:val="24"/>
          <w:lang w:eastAsia="zh-CN"/>
        </w:rPr>
        <w:t xml:space="preserve"> </w:t>
      </w:r>
      <w:r w:rsidR="007D720F" w:rsidRPr="0083286B">
        <w:rPr>
          <w:rFonts w:eastAsia="SimSun"/>
          <w:i/>
          <w:iCs/>
          <w:color w:val="000000" w:themeColor="text1"/>
          <w:szCs w:val="24"/>
          <w:lang w:eastAsia="zh-CN"/>
        </w:rPr>
        <w:t>is depending</w:t>
      </w:r>
      <w:r w:rsidRPr="0083286B">
        <w:rPr>
          <w:rFonts w:eastAsia="SimSun"/>
          <w:i/>
          <w:iCs/>
          <w:color w:val="000000" w:themeColor="text1"/>
          <w:szCs w:val="24"/>
          <w:lang w:eastAsia="zh-CN"/>
        </w:rPr>
        <w:t xml:space="preserve"> on the </w:t>
      </w:r>
      <w:r w:rsidR="00F76540" w:rsidRPr="0083286B">
        <w:rPr>
          <w:rFonts w:eastAsia="SimSun"/>
          <w:i/>
          <w:iCs/>
          <w:color w:val="000000" w:themeColor="text1"/>
          <w:szCs w:val="24"/>
          <w:lang w:eastAsia="zh-CN"/>
        </w:rPr>
        <w:t xml:space="preserve">conclusion </w:t>
      </w:r>
      <w:r w:rsidR="007D720F" w:rsidRPr="0083286B">
        <w:rPr>
          <w:rFonts w:eastAsia="SimSun"/>
          <w:i/>
          <w:iCs/>
          <w:color w:val="000000" w:themeColor="text1"/>
          <w:szCs w:val="24"/>
          <w:lang w:eastAsia="zh-CN"/>
        </w:rPr>
        <w:t xml:space="preserve">of </w:t>
      </w:r>
      <w:r w:rsidR="008B0F2C" w:rsidRPr="0083286B">
        <w:rPr>
          <w:rFonts w:eastAsia="SimSun"/>
          <w:i/>
          <w:iCs/>
          <w:color w:val="000000" w:themeColor="text1"/>
          <w:szCs w:val="24"/>
          <w:lang w:eastAsia="zh-CN"/>
        </w:rPr>
        <w:t xml:space="preserve">contribution </w:t>
      </w:r>
      <w:r w:rsidR="007D720F" w:rsidRPr="0083286B">
        <w:rPr>
          <w:rFonts w:eastAsia="SimSun"/>
          <w:i/>
          <w:iCs/>
          <w:color w:val="000000" w:themeColor="text1"/>
          <w:szCs w:val="24"/>
          <w:lang w:eastAsia="zh-CN"/>
        </w:rPr>
        <w:t xml:space="preserve">R4-2316223 submitted </w:t>
      </w:r>
      <w:r w:rsidR="004A2CE4" w:rsidRPr="0083286B">
        <w:rPr>
          <w:rFonts w:eastAsia="SimSun"/>
          <w:i/>
          <w:iCs/>
          <w:color w:val="000000" w:themeColor="text1"/>
          <w:szCs w:val="24"/>
          <w:lang w:eastAsia="zh-CN"/>
        </w:rPr>
        <w:t xml:space="preserve">to </w:t>
      </w:r>
      <w:r w:rsidR="007D720F" w:rsidRPr="0083286B">
        <w:rPr>
          <w:rFonts w:eastAsia="SimSun"/>
          <w:i/>
          <w:iCs/>
          <w:color w:val="000000" w:themeColor="text1"/>
          <w:szCs w:val="24"/>
          <w:lang w:eastAsia="zh-CN"/>
        </w:rPr>
        <w:t xml:space="preserve">AI 5.7.1.2 </w:t>
      </w:r>
      <w:r w:rsidR="00F76540" w:rsidRPr="0083286B">
        <w:rPr>
          <w:rFonts w:eastAsia="SimSun"/>
          <w:i/>
          <w:iCs/>
          <w:color w:val="000000" w:themeColor="text1"/>
          <w:szCs w:val="24"/>
          <w:lang w:eastAsia="zh-CN"/>
        </w:rPr>
        <w:t>in the RF session</w:t>
      </w:r>
      <w:r w:rsidR="008B0F2C" w:rsidRPr="0083286B">
        <w:rPr>
          <w:rFonts w:eastAsia="SimSun"/>
          <w:i/>
          <w:iCs/>
          <w:color w:val="000000" w:themeColor="text1"/>
          <w:szCs w:val="24"/>
          <w:lang w:eastAsia="zh-CN"/>
        </w:rPr>
        <w:t>.</w:t>
      </w:r>
    </w:p>
    <w:p w14:paraId="0BD7B118" w14:textId="29F2705E" w:rsidR="00B53CB3" w:rsidRPr="0083286B" w:rsidRDefault="000F2C2A" w:rsidP="00B53CB3">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83286B">
        <w:rPr>
          <w:rFonts w:eastAsia="SimSun"/>
          <w:color w:val="000000" w:themeColor="text1"/>
          <w:szCs w:val="24"/>
          <w:lang w:eastAsia="zh-CN"/>
        </w:rPr>
        <w:t>Agreement</w:t>
      </w:r>
    </w:p>
    <w:p w14:paraId="628BA171" w14:textId="1955D706" w:rsidR="00E5417C" w:rsidRPr="0083286B" w:rsidRDefault="000F2C2A" w:rsidP="004638DB">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3286B">
        <w:rPr>
          <w:rFonts w:eastAsia="SimSun"/>
          <w:color w:val="000000" w:themeColor="text1"/>
          <w:szCs w:val="24"/>
          <w:lang w:eastAsia="zh-CN"/>
        </w:rPr>
        <w:t xml:space="preserve">The test procedure should follow the </w:t>
      </w:r>
      <w:r w:rsidR="00083131">
        <w:rPr>
          <w:rFonts w:eastAsia="SimSun"/>
          <w:color w:val="000000" w:themeColor="text1"/>
          <w:szCs w:val="24"/>
          <w:lang w:eastAsia="zh-CN"/>
        </w:rPr>
        <w:t>assumptions for</w:t>
      </w:r>
      <w:r w:rsidRPr="0083286B">
        <w:rPr>
          <w:rFonts w:eastAsia="SimSun"/>
          <w:color w:val="000000" w:themeColor="text1"/>
          <w:szCs w:val="24"/>
          <w:lang w:eastAsia="zh-CN"/>
        </w:rPr>
        <w:t xml:space="preserve"> the simulation which did not consider </w:t>
      </w:r>
      <w:r w:rsidR="00083131">
        <w:rPr>
          <w:rFonts w:eastAsia="SimSun"/>
          <w:color w:val="000000" w:themeColor="text1"/>
          <w:szCs w:val="24"/>
          <w:lang w:eastAsia="zh-CN"/>
        </w:rPr>
        <w:t xml:space="preserve">the </w:t>
      </w:r>
      <w:r w:rsidRPr="0083286B">
        <w:rPr>
          <w:rFonts w:eastAsia="SimSun"/>
          <w:color w:val="000000" w:themeColor="text1"/>
          <w:szCs w:val="24"/>
          <w:lang w:eastAsia="zh-CN"/>
        </w:rPr>
        <w:t xml:space="preserve">connection sequence. </w:t>
      </w:r>
      <w:r w:rsidR="00083131">
        <w:rPr>
          <w:rFonts w:eastAsia="SimSun"/>
          <w:szCs w:val="24"/>
          <w:lang w:eastAsia="zh-CN"/>
        </w:rPr>
        <w:t>Further updates can be made to capture the progress in RF requirements</w:t>
      </w:r>
      <w:r w:rsidRPr="0083286B">
        <w:rPr>
          <w:rFonts w:eastAsia="SimSun"/>
          <w:color w:val="000000" w:themeColor="text1"/>
          <w:szCs w:val="24"/>
          <w:lang w:eastAsia="zh-CN"/>
        </w:rPr>
        <w:t>.</w:t>
      </w:r>
    </w:p>
    <w:p w14:paraId="14DD79D7" w14:textId="46CF1A01" w:rsidR="004638DB" w:rsidRPr="0083286B" w:rsidRDefault="004638DB" w:rsidP="004638DB">
      <w:pPr>
        <w:spacing w:after="120"/>
        <w:rPr>
          <w:color w:val="000000" w:themeColor="text1"/>
          <w:szCs w:val="24"/>
          <w:lang w:eastAsia="zh-CN"/>
        </w:rPr>
      </w:pPr>
    </w:p>
    <w:p w14:paraId="38DA3104" w14:textId="06E3CBD4" w:rsidR="004638DB" w:rsidRPr="0083286B" w:rsidRDefault="00331211" w:rsidP="0083286B">
      <w:pPr>
        <w:rPr>
          <w:b/>
          <w:color w:val="000000" w:themeColor="text1"/>
          <w:u w:val="single"/>
          <w:lang w:eastAsia="ko-KR"/>
        </w:rPr>
      </w:pPr>
      <w:r w:rsidRPr="00142BA6">
        <w:rPr>
          <w:b/>
          <w:color w:val="000000" w:themeColor="text1"/>
          <w:u w:val="single"/>
          <w:lang w:eastAsia="ko-KR"/>
        </w:rPr>
        <w:t xml:space="preserve">(New) </w:t>
      </w:r>
      <w:r w:rsidR="004638DB" w:rsidRPr="00142BA6">
        <w:rPr>
          <w:b/>
          <w:color w:val="000000" w:themeColor="text1"/>
          <w:u w:val="single"/>
          <w:lang w:eastAsia="ko-KR"/>
        </w:rPr>
        <w:t>Issue 1</w:t>
      </w:r>
      <w:r w:rsidRPr="00142BA6">
        <w:rPr>
          <w:b/>
          <w:color w:val="000000" w:themeColor="text1"/>
          <w:u w:val="single"/>
          <w:lang w:eastAsia="ko-KR"/>
        </w:rPr>
        <w:t>-3-1: UE orientations/alignment options for multi-Rx RF testing:</w:t>
      </w:r>
    </w:p>
    <w:p w14:paraId="51961D2F" w14:textId="77777777" w:rsidR="0015451E" w:rsidRPr="0083286B" w:rsidRDefault="00331211" w:rsidP="0015451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83286B">
        <w:rPr>
          <w:rFonts w:eastAsia="SimSun"/>
          <w:color w:val="000000" w:themeColor="text1"/>
          <w:szCs w:val="24"/>
          <w:lang w:eastAsia="zh-CN"/>
        </w:rPr>
        <w:t>Agreement</w:t>
      </w:r>
    </w:p>
    <w:p w14:paraId="76F3B117" w14:textId="56E533AC" w:rsidR="00331211" w:rsidRPr="0083286B" w:rsidRDefault="00331211" w:rsidP="0015451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3286B">
        <w:rPr>
          <w:rFonts w:eastAsia="SimSun"/>
          <w:color w:val="000000" w:themeColor="text1"/>
          <w:szCs w:val="24"/>
          <w:lang w:eastAsia="zh-CN"/>
        </w:rPr>
        <w:t>Further discussions are needed in next meeting</w:t>
      </w:r>
      <w:r w:rsidR="0083286B">
        <w:rPr>
          <w:rFonts w:eastAsia="SimSun"/>
          <w:color w:val="000000" w:themeColor="text1"/>
          <w:szCs w:val="24"/>
          <w:lang w:eastAsia="zh-CN"/>
        </w:rPr>
        <w:t>:</w:t>
      </w:r>
    </w:p>
    <w:p w14:paraId="7DDDB72A" w14:textId="77777777" w:rsidR="00331211" w:rsidRPr="0083286B" w:rsidRDefault="00331211" w:rsidP="0015451E">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83286B">
        <w:rPr>
          <w:rFonts w:eastAsia="SimSun"/>
          <w:color w:val="000000" w:themeColor="text1"/>
          <w:szCs w:val="24"/>
          <w:lang w:eastAsia="zh-CN"/>
        </w:rPr>
        <w:t xml:space="preserve">On the definition of UE orientation/alignment options for multi-RX RF testing. </w:t>
      </w:r>
    </w:p>
    <w:p w14:paraId="3DC8B12E" w14:textId="77777777" w:rsidR="00331211" w:rsidRPr="0083286B" w:rsidRDefault="00331211" w:rsidP="0015451E">
      <w:pPr>
        <w:pStyle w:val="ListParagraph"/>
        <w:numPr>
          <w:ilvl w:val="3"/>
          <w:numId w:val="4"/>
        </w:numPr>
        <w:overflowPunct/>
        <w:autoSpaceDE/>
        <w:autoSpaceDN/>
        <w:adjustRightInd/>
        <w:spacing w:after="120"/>
        <w:ind w:firstLineChars="0"/>
        <w:textAlignment w:val="auto"/>
        <w:rPr>
          <w:rFonts w:eastAsia="SimSun"/>
          <w:color w:val="000000" w:themeColor="text1"/>
          <w:szCs w:val="24"/>
          <w:lang w:eastAsia="zh-CN"/>
        </w:rPr>
      </w:pPr>
      <w:r w:rsidRPr="0083286B">
        <w:rPr>
          <w:rFonts w:eastAsia="SimSun"/>
          <w:color w:val="000000" w:themeColor="text1"/>
          <w:szCs w:val="24"/>
          <w:lang w:eastAsia="zh-CN"/>
        </w:rPr>
        <w:t>Based on the decisions in RF core requirements session, the 9 orientations in J.3.X of TS 38.101-2 need to be considered as starting orientation for testing.</w:t>
      </w:r>
    </w:p>
    <w:p w14:paraId="57421357" w14:textId="77777777" w:rsidR="00331211" w:rsidRPr="0083286B" w:rsidRDefault="00331211" w:rsidP="0015451E">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83286B">
        <w:rPr>
          <w:rFonts w:eastAsia="SimSun"/>
          <w:color w:val="000000" w:themeColor="text1"/>
          <w:szCs w:val="24"/>
          <w:lang w:eastAsia="zh-CN"/>
        </w:rPr>
        <w:t>Further study whether the re-positioning concept must be adapted for multi-RX</w:t>
      </w:r>
    </w:p>
    <w:p w14:paraId="1CECE472" w14:textId="0D26C6CB" w:rsidR="00331211" w:rsidRPr="0083286B" w:rsidRDefault="00331211" w:rsidP="0015451E">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83286B">
        <w:rPr>
          <w:rFonts w:eastAsia="SimSun"/>
          <w:color w:val="000000" w:themeColor="text1"/>
          <w:szCs w:val="24"/>
          <w:lang w:eastAsia="zh-CN"/>
        </w:rPr>
        <w:t xml:space="preserve">The position of AoA1 with respect to the coordinate system in the starting orientation (theta=0, phi=0) </w:t>
      </w:r>
      <w:r w:rsidR="00083131">
        <w:rPr>
          <w:rFonts w:eastAsia="SimSun"/>
          <w:color w:val="000000" w:themeColor="text1"/>
          <w:szCs w:val="24"/>
          <w:lang w:eastAsia="zh-CN"/>
        </w:rPr>
        <w:t>can</w:t>
      </w:r>
      <w:r w:rsidRPr="0083286B">
        <w:rPr>
          <w:rFonts w:eastAsia="SimSun"/>
          <w:color w:val="000000" w:themeColor="text1"/>
          <w:szCs w:val="24"/>
          <w:lang w:eastAsia="zh-CN"/>
        </w:rPr>
        <w:t xml:space="preserve"> be further studied</w:t>
      </w:r>
    </w:p>
    <w:p w14:paraId="72385A78" w14:textId="77777777" w:rsidR="00331211" w:rsidRPr="0083286B" w:rsidRDefault="00331211" w:rsidP="004638DB">
      <w:pPr>
        <w:spacing w:after="120"/>
        <w:rPr>
          <w:color w:val="000000" w:themeColor="text1"/>
          <w:szCs w:val="24"/>
          <w:lang w:eastAsia="zh-CN"/>
        </w:rPr>
      </w:pPr>
    </w:p>
    <w:p w14:paraId="54A88431" w14:textId="77777777" w:rsidR="00331211" w:rsidRPr="0083286B" w:rsidRDefault="00331211" w:rsidP="004638DB">
      <w:pPr>
        <w:spacing w:after="120"/>
        <w:rPr>
          <w:color w:val="000000" w:themeColor="text1"/>
          <w:szCs w:val="24"/>
          <w:lang w:eastAsia="zh-CN"/>
        </w:rPr>
      </w:pPr>
    </w:p>
    <w:p w14:paraId="11F36725" w14:textId="53B83A71" w:rsidR="00DD19DE" w:rsidRPr="0083286B" w:rsidRDefault="009331FF" w:rsidP="00DD19DE">
      <w:pPr>
        <w:pStyle w:val="Heading1"/>
        <w:rPr>
          <w:color w:val="000000" w:themeColor="text1"/>
          <w:lang w:eastAsia="ja-JP"/>
        </w:rPr>
      </w:pPr>
      <w:r w:rsidRPr="0083286B">
        <w:rPr>
          <w:color w:val="000000" w:themeColor="text1"/>
          <w:lang w:eastAsia="ja-JP"/>
        </w:rPr>
        <w:t xml:space="preserve">Agreements </w:t>
      </w:r>
      <w:r>
        <w:rPr>
          <w:color w:val="000000" w:themeColor="text1"/>
          <w:lang w:eastAsia="ja-JP"/>
        </w:rPr>
        <w:t>for t</w:t>
      </w:r>
      <w:r w:rsidR="00A53B8D" w:rsidRPr="0083286B">
        <w:rPr>
          <w:color w:val="000000" w:themeColor="text1"/>
          <w:lang w:eastAsia="ja-JP"/>
        </w:rPr>
        <w:t>est method for UE RRM</w:t>
      </w:r>
    </w:p>
    <w:p w14:paraId="4974FFE0" w14:textId="7D3BFD16" w:rsidR="00DD19DE" w:rsidRPr="0083286B" w:rsidRDefault="00DD19DE" w:rsidP="00DD19DE">
      <w:pPr>
        <w:rPr>
          <w:b/>
          <w:color w:val="000000" w:themeColor="text1"/>
          <w:u w:val="single"/>
          <w:lang w:eastAsia="ko-KR"/>
        </w:rPr>
      </w:pPr>
      <w:r w:rsidRPr="0083286B">
        <w:rPr>
          <w:b/>
          <w:color w:val="000000" w:themeColor="text1"/>
          <w:u w:val="single"/>
          <w:lang w:eastAsia="ko-KR"/>
        </w:rPr>
        <w:t xml:space="preserve">Issue </w:t>
      </w:r>
      <w:r w:rsidR="00FA5848" w:rsidRPr="0083286B">
        <w:rPr>
          <w:b/>
          <w:color w:val="000000" w:themeColor="text1"/>
          <w:u w:val="single"/>
          <w:lang w:eastAsia="ko-KR"/>
        </w:rPr>
        <w:t>2</w:t>
      </w:r>
      <w:r w:rsidRPr="0083286B">
        <w:rPr>
          <w:b/>
          <w:color w:val="000000" w:themeColor="text1"/>
          <w:u w:val="single"/>
          <w:lang w:eastAsia="ko-KR"/>
        </w:rPr>
        <w:t>-</w:t>
      </w:r>
      <w:r w:rsidR="007B5585" w:rsidRPr="0083286B">
        <w:rPr>
          <w:b/>
          <w:color w:val="000000" w:themeColor="text1"/>
          <w:u w:val="single"/>
          <w:lang w:eastAsia="ko-KR"/>
        </w:rPr>
        <w:t>1</w:t>
      </w:r>
      <w:r w:rsidR="00FD775A" w:rsidRPr="0083286B">
        <w:rPr>
          <w:b/>
          <w:color w:val="000000" w:themeColor="text1"/>
          <w:u w:val="single"/>
          <w:lang w:eastAsia="ko-KR"/>
        </w:rPr>
        <w:t>-1</w:t>
      </w:r>
      <w:r w:rsidRPr="0083286B">
        <w:rPr>
          <w:b/>
          <w:color w:val="000000" w:themeColor="text1"/>
          <w:u w:val="single"/>
          <w:lang w:eastAsia="ko-KR"/>
        </w:rPr>
        <w:t xml:space="preserve">: </w:t>
      </w:r>
      <w:r w:rsidR="007B5585" w:rsidRPr="0083286B">
        <w:rPr>
          <w:b/>
          <w:color w:val="000000" w:themeColor="text1"/>
          <w:u w:val="single"/>
          <w:lang w:eastAsia="ko-KR"/>
        </w:rPr>
        <w:t>RRM testing scenarios</w:t>
      </w:r>
    </w:p>
    <w:p w14:paraId="28890E5E" w14:textId="77777777" w:rsidR="00DD19DE" w:rsidRPr="0083286B"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83286B">
        <w:rPr>
          <w:rFonts w:eastAsia="SimSun"/>
          <w:color w:val="000000" w:themeColor="text1"/>
          <w:szCs w:val="24"/>
          <w:lang w:eastAsia="zh-CN"/>
        </w:rPr>
        <w:t>Proposals</w:t>
      </w:r>
    </w:p>
    <w:p w14:paraId="5E0A302D" w14:textId="0AEAE1CE" w:rsidR="00F92B84" w:rsidRPr="0083286B" w:rsidRDefault="00F92B84" w:rsidP="00F92B84">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3286B">
        <w:rPr>
          <w:rFonts w:eastAsia="SimSun"/>
          <w:color w:val="000000" w:themeColor="text1"/>
          <w:szCs w:val="24"/>
          <w:lang w:eastAsia="zh-CN"/>
        </w:rPr>
        <w:t xml:space="preserve">Proposal </w:t>
      </w:r>
      <w:r w:rsidR="00DD19DE" w:rsidRPr="0083286B">
        <w:rPr>
          <w:rFonts w:eastAsia="SimSun"/>
          <w:color w:val="000000" w:themeColor="text1"/>
          <w:szCs w:val="24"/>
          <w:lang w:eastAsia="zh-CN"/>
        </w:rPr>
        <w:t>1</w:t>
      </w:r>
      <w:r w:rsidR="004A2CE4" w:rsidRPr="0083286B">
        <w:rPr>
          <w:rFonts w:eastAsia="SimSun"/>
          <w:color w:val="000000" w:themeColor="text1"/>
          <w:szCs w:val="24"/>
          <w:lang w:eastAsia="zh-CN"/>
        </w:rPr>
        <w:t xml:space="preserve"> (Qualcomm)</w:t>
      </w:r>
      <w:r w:rsidR="00DD19DE" w:rsidRPr="0083286B">
        <w:rPr>
          <w:rFonts w:eastAsia="SimSun"/>
          <w:color w:val="000000" w:themeColor="text1"/>
          <w:szCs w:val="24"/>
          <w:lang w:eastAsia="zh-CN"/>
        </w:rPr>
        <w:t xml:space="preserve">: </w:t>
      </w:r>
      <w:r w:rsidRPr="0083286B">
        <w:rPr>
          <w:rFonts w:eastAsia="SimSun"/>
          <w:color w:val="000000" w:themeColor="text1"/>
          <w:szCs w:val="24"/>
          <w:lang w:eastAsia="zh-CN"/>
        </w:rPr>
        <w:t>RAN4 to discuss the measurement setup of multi-Rx RRM testing with the following two Categories:</w:t>
      </w:r>
    </w:p>
    <w:p w14:paraId="7B73952D" w14:textId="77777777" w:rsidR="00F92B84" w:rsidRPr="0083286B" w:rsidRDefault="00F92B84" w:rsidP="00F92B84">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83286B">
        <w:rPr>
          <w:rFonts w:eastAsia="SimSun"/>
          <w:color w:val="000000" w:themeColor="text1"/>
          <w:szCs w:val="24"/>
          <w:lang w:eastAsia="zh-CN"/>
        </w:rPr>
        <w:t>Category 1: All Multi-Rx RRM test cases expect Dual TCI switching</w:t>
      </w:r>
    </w:p>
    <w:p w14:paraId="61D35B56" w14:textId="06EADED7" w:rsidR="00F92B84" w:rsidRPr="0083286B" w:rsidRDefault="00F92B84" w:rsidP="00F92B84">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83286B">
        <w:rPr>
          <w:rFonts w:eastAsia="SimSun"/>
          <w:color w:val="000000" w:themeColor="text1"/>
          <w:szCs w:val="24"/>
          <w:lang w:eastAsia="zh-CN"/>
        </w:rPr>
        <w:t xml:space="preserve">Category 2: Dual TCI switching test case for Multi-Rx RRM </w:t>
      </w:r>
    </w:p>
    <w:p w14:paraId="638524D6" w14:textId="23864F6B" w:rsidR="00DD19DE" w:rsidRPr="0083286B" w:rsidRDefault="00F92B84"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3286B">
        <w:rPr>
          <w:rFonts w:eastAsia="SimSun"/>
          <w:color w:val="000000" w:themeColor="text1"/>
          <w:szCs w:val="24"/>
          <w:lang w:eastAsia="zh-CN"/>
        </w:rPr>
        <w:t xml:space="preserve">Proposal </w:t>
      </w:r>
      <w:r w:rsidR="00DD19DE" w:rsidRPr="0083286B">
        <w:rPr>
          <w:rFonts w:eastAsia="SimSun"/>
          <w:color w:val="000000" w:themeColor="text1"/>
          <w:szCs w:val="24"/>
          <w:lang w:eastAsia="zh-CN"/>
        </w:rPr>
        <w:t xml:space="preserve">2: </w:t>
      </w:r>
      <w:r w:rsidR="00C74FB4" w:rsidRPr="0083286B">
        <w:rPr>
          <w:rFonts w:eastAsia="SimSun"/>
          <w:color w:val="000000" w:themeColor="text1"/>
          <w:szCs w:val="24"/>
          <w:lang w:eastAsia="zh-CN"/>
        </w:rPr>
        <w:t>TBA</w:t>
      </w:r>
    </w:p>
    <w:p w14:paraId="05E31B15" w14:textId="658136BD" w:rsidR="00DD19DE" w:rsidRPr="001D013E" w:rsidRDefault="00C26411" w:rsidP="00DD19D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1D013E">
        <w:rPr>
          <w:rFonts w:eastAsia="SimSun"/>
          <w:color w:val="000000" w:themeColor="text1"/>
          <w:szCs w:val="24"/>
          <w:lang w:eastAsia="zh-CN"/>
        </w:rPr>
        <w:t>Agreement:</w:t>
      </w:r>
    </w:p>
    <w:p w14:paraId="7492B956" w14:textId="590CAA3F" w:rsidR="00DD19DE" w:rsidRPr="001D013E" w:rsidRDefault="00DD7384"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1D013E">
        <w:rPr>
          <w:rFonts w:eastAsia="SimSun"/>
          <w:color w:val="000000" w:themeColor="text1"/>
          <w:szCs w:val="24"/>
          <w:lang w:eastAsia="zh-CN"/>
        </w:rPr>
        <w:t>Proposal 1</w:t>
      </w:r>
      <w:r w:rsidR="00C26411" w:rsidRPr="001D013E">
        <w:rPr>
          <w:rFonts w:eastAsia="SimSun"/>
          <w:color w:val="000000" w:themeColor="text1"/>
          <w:szCs w:val="24"/>
          <w:lang w:eastAsia="zh-CN"/>
        </w:rPr>
        <w:t xml:space="preserve"> is agreed for </w:t>
      </w:r>
      <w:r w:rsidR="00FE643B" w:rsidRPr="001D013E">
        <w:rPr>
          <w:rFonts w:eastAsia="SimSun"/>
          <w:color w:val="000000" w:themeColor="text1"/>
          <w:szCs w:val="24"/>
          <w:lang w:eastAsia="zh-CN"/>
        </w:rPr>
        <w:t xml:space="preserve">facilitating </w:t>
      </w:r>
      <w:r w:rsidR="00C26411" w:rsidRPr="001D013E">
        <w:rPr>
          <w:rFonts w:eastAsia="SimSun"/>
          <w:color w:val="000000" w:themeColor="text1"/>
          <w:szCs w:val="24"/>
          <w:lang w:eastAsia="zh-CN"/>
        </w:rPr>
        <w:t xml:space="preserve">the </w:t>
      </w:r>
      <w:r w:rsidR="00FE643B" w:rsidRPr="001D013E">
        <w:rPr>
          <w:rFonts w:eastAsia="SimSun"/>
          <w:color w:val="000000" w:themeColor="text1"/>
          <w:szCs w:val="24"/>
          <w:lang w:eastAsia="zh-CN"/>
        </w:rPr>
        <w:t>measurement setup discussion for multi-Rx RRM testing</w:t>
      </w:r>
    </w:p>
    <w:p w14:paraId="1BCE2AB9" w14:textId="37E2BE14" w:rsidR="0033052D" w:rsidRPr="0083286B" w:rsidRDefault="0033052D" w:rsidP="00DD19DE">
      <w:pPr>
        <w:rPr>
          <w:color w:val="000000" w:themeColor="text1"/>
          <w:lang w:val="en-US" w:eastAsia="zh-CN"/>
        </w:rPr>
      </w:pPr>
    </w:p>
    <w:p w14:paraId="178DC4AC" w14:textId="0EC20E48" w:rsidR="00C74FB4" w:rsidRPr="0083286B" w:rsidRDefault="00F92B84" w:rsidP="00DD19DE">
      <w:pPr>
        <w:rPr>
          <w:b/>
          <w:color w:val="000000" w:themeColor="text1"/>
          <w:u w:val="single"/>
          <w:lang w:eastAsia="ko-KR"/>
        </w:rPr>
      </w:pPr>
      <w:r w:rsidRPr="0083286B">
        <w:rPr>
          <w:b/>
          <w:color w:val="000000" w:themeColor="text1"/>
          <w:u w:val="single"/>
          <w:lang w:eastAsia="ko-KR"/>
        </w:rPr>
        <w:t>Issue 2-1-2: Measurement setup for Category 1 scenario</w:t>
      </w:r>
    </w:p>
    <w:p w14:paraId="4A0E81B7" w14:textId="62F94436" w:rsidR="002D0E24" w:rsidRPr="0083286B" w:rsidRDefault="002D0E24" w:rsidP="00DD19DE">
      <w:pPr>
        <w:rPr>
          <w:bCs/>
          <w:color w:val="000000" w:themeColor="text1"/>
          <w:lang w:eastAsia="ko-KR"/>
        </w:rPr>
      </w:pPr>
      <w:r w:rsidRPr="0083286B">
        <w:rPr>
          <w:bCs/>
          <w:color w:val="000000" w:themeColor="text1"/>
          <w:lang w:eastAsia="ko-KR"/>
        </w:rPr>
        <w:t xml:space="preserve">Moderator’s note: The measurement setup of option 1 in Issue 2-1-1 of </w:t>
      </w:r>
      <w:r w:rsidR="00C173B9" w:rsidRPr="0083286B">
        <w:rPr>
          <w:bCs/>
          <w:color w:val="000000" w:themeColor="text1"/>
          <w:lang w:eastAsia="ko-KR"/>
        </w:rPr>
        <w:t xml:space="preserve">WF </w:t>
      </w:r>
      <w:r w:rsidRPr="0083286B">
        <w:rPr>
          <w:bCs/>
          <w:color w:val="000000" w:themeColor="text1"/>
          <w:lang w:eastAsia="ko-KR"/>
        </w:rPr>
        <w:t>R4-2313888 is shown in the following figure.</w:t>
      </w:r>
    </w:p>
    <w:p w14:paraId="6B7ED9B8" w14:textId="77777777" w:rsidR="00C173B9" w:rsidRPr="0083286B" w:rsidRDefault="00C173B9" w:rsidP="00DD19DE">
      <w:pPr>
        <w:rPr>
          <w:bCs/>
          <w:color w:val="000000" w:themeColor="text1"/>
          <w:u w:val="single"/>
          <w:lang w:eastAsia="ko-KR"/>
        </w:rPr>
      </w:pPr>
    </w:p>
    <w:p w14:paraId="66C90079" w14:textId="6D6D3BE0" w:rsidR="002D0E24" w:rsidRPr="0083286B" w:rsidRDefault="002D0E24" w:rsidP="002D0E24">
      <w:pPr>
        <w:pStyle w:val="ListParagraph"/>
        <w:overflowPunct/>
        <w:autoSpaceDE/>
        <w:autoSpaceDN/>
        <w:adjustRightInd/>
        <w:spacing w:after="120"/>
        <w:ind w:left="1440" w:firstLineChars="0" w:firstLine="0"/>
        <w:textAlignment w:val="auto"/>
        <w:rPr>
          <w:color w:val="000000" w:themeColor="text1"/>
        </w:rPr>
      </w:pPr>
      <w:r w:rsidRPr="0083286B">
        <w:rPr>
          <w:color w:val="000000" w:themeColor="text1"/>
        </w:rPr>
        <w:object w:dxaOrig="12211" w:dyaOrig="7581" w14:anchorId="059957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55pt;height:216.05pt" o:ole="">
            <v:imagedata r:id="rId10" o:title=""/>
          </v:shape>
          <o:OLEObject Type="Embed" ProgID="Visio.Drawing.15" ShapeID="_x0000_i1025" DrawAspect="Content" ObjectID="_1758700410" r:id="rId11"/>
        </w:object>
      </w:r>
    </w:p>
    <w:p w14:paraId="3279CC24" w14:textId="5FF89118" w:rsidR="002D0E24" w:rsidRPr="0083286B" w:rsidRDefault="002D0E24" w:rsidP="002D0E24">
      <w:pPr>
        <w:pStyle w:val="ListParagraph"/>
        <w:overflowPunct/>
        <w:autoSpaceDE/>
        <w:autoSpaceDN/>
        <w:adjustRightInd/>
        <w:spacing w:after="120"/>
        <w:ind w:left="1440" w:firstLineChars="0" w:firstLine="0"/>
        <w:jc w:val="center"/>
        <w:textAlignment w:val="auto"/>
        <w:rPr>
          <w:rFonts w:eastAsia="SimSun"/>
          <w:color w:val="000000" w:themeColor="text1"/>
          <w:szCs w:val="24"/>
          <w:lang w:eastAsia="zh-CN"/>
        </w:rPr>
      </w:pPr>
      <w:r w:rsidRPr="0083286B">
        <w:rPr>
          <w:rFonts w:eastAsia="SimSun"/>
          <w:color w:val="000000" w:themeColor="text1"/>
          <w:szCs w:val="24"/>
          <w:lang w:eastAsia="zh-CN"/>
        </w:rPr>
        <w:t xml:space="preserve">Figure 2.2.1-1: </w:t>
      </w:r>
      <w:r w:rsidRPr="0083286B">
        <w:rPr>
          <w:color w:val="000000" w:themeColor="text1"/>
          <w:szCs w:val="24"/>
          <w:lang w:eastAsia="zh-CN"/>
        </w:rPr>
        <w:t>Illustration</w:t>
      </w:r>
      <w:r w:rsidRPr="0083286B">
        <w:rPr>
          <w:rFonts w:eastAsia="SimSun"/>
          <w:color w:val="000000" w:themeColor="text1"/>
          <w:szCs w:val="24"/>
          <w:lang w:eastAsia="zh-CN"/>
        </w:rPr>
        <w:t xml:space="preserve"> of option 1 in Issue 2-1-1 in R4-2313888</w:t>
      </w:r>
    </w:p>
    <w:p w14:paraId="74B24268" w14:textId="77777777" w:rsidR="00F92B84" w:rsidRPr="0083286B" w:rsidRDefault="00F92B84" w:rsidP="00F92B84">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83286B">
        <w:rPr>
          <w:rFonts w:eastAsia="SimSun"/>
          <w:color w:val="000000" w:themeColor="text1"/>
          <w:szCs w:val="24"/>
          <w:lang w:eastAsia="zh-CN"/>
        </w:rPr>
        <w:t>Proposals</w:t>
      </w:r>
    </w:p>
    <w:p w14:paraId="75AA8B30" w14:textId="3688B5A1" w:rsidR="00F92B84" w:rsidRPr="0083286B" w:rsidRDefault="00F92B84" w:rsidP="00C173B9">
      <w:pPr>
        <w:pStyle w:val="ListParagraph"/>
        <w:numPr>
          <w:ilvl w:val="1"/>
          <w:numId w:val="4"/>
        </w:numPr>
        <w:overflowPunct/>
        <w:autoSpaceDE/>
        <w:autoSpaceDN/>
        <w:adjustRightInd/>
        <w:spacing w:after="120"/>
        <w:ind w:left="1440" w:firstLineChars="0"/>
        <w:jc w:val="both"/>
        <w:textAlignment w:val="auto"/>
        <w:rPr>
          <w:rFonts w:eastAsia="SimSun"/>
          <w:color w:val="000000" w:themeColor="text1"/>
          <w:szCs w:val="24"/>
          <w:lang w:eastAsia="zh-CN"/>
        </w:rPr>
      </w:pPr>
      <w:r w:rsidRPr="0083286B">
        <w:rPr>
          <w:rFonts w:eastAsia="SimSun"/>
          <w:color w:val="000000" w:themeColor="text1"/>
          <w:szCs w:val="24"/>
          <w:lang w:eastAsia="zh-CN"/>
        </w:rPr>
        <w:t>Proposal 1 (Qualcomm): The measurement setup</w:t>
      </w:r>
      <w:r w:rsidR="002D0E24" w:rsidRPr="0083286B">
        <w:rPr>
          <w:rFonts w:eastAsia="SimSun"/>
          <w:color w:val="000000" w:themeColor="text1"/>
          <w:szCs w:val="24"/>
          <w:lang w:eastAsia="zh-CN"/>
        </w:rPr>
        <w:t xml:space="preserve"> shown in Figure 2.2.1-1 </w:t>
      </w:r>
      <w:r w:rsidRPr="0083286B">
        <w:rPr>
          <w:rFonts w:eastAsia="SimSun"/>
          <w:color w:val="000000" w:themeColor="text1"/>
          <w:szCs w:val="24"/>
          <w:lang w:eastAsia="zh-CN"/>
        </w:rPr>
        <w:t>with time and frequency multiplexed downlink transmission with 2AoA should be supported for Category 1 multi-Rx RRM test cases. SINR control for non-overlapping case specified in section 6.2.1&amp;6.2.1 of TR 38.871 can be applied.</w:t>
      </w:r>
    </w:p>
    <w:p w14:paraId="2AAAA780" w14:textId="4EDFAC49" w:rsidR="00F92B84" w:rsidRPr="0083286B" w:rsidRDefault="00F92B84" w:rsidP="00C173B9">
      <w:pPr>
        <w:pStyle w:val="ListParagraph"/>
        <w:numPr>
          <w:ilvl w:val="1"/>
          <w:numId w:val="4"/>
        </w:numPr>
        <w:overflowPunct/>
        <w:autoSpaceDE/>
        <w:autoSpaceDN/>
        <w:adjustRightInd/>
        <w:spacing w:after="120"/>
        <w:ind w:left="1440" w:firstLineChars="0"/>
        <w:jc w:val="both"/>
        <w:textAlignment w:val="auto"/>
        <w:rPr>
          <w:rFonts w:eastAsia="SimSun"/>
          <w:color w:val="000000" w:themeColor="text1"/>
          <w:szCs w:val="24"/>
          <w:lang w:eastAsia="zh-CN"/>
        </w:rPr>
      </w:pPr>
      <w:r w:rsidRPr="0083286B">
        <w:rPr>
          <w:rFonts w:eastAsia="SimSun"/>
          <w:color w:val="000000" w:themeColor="text1"/>
          <w:szCs w:val="24"/>
          <w:lang w:eastAsia="zh-CN"/>
        </w:rPr>
        <w:t xml:space="preserve">Proposal 2 (Huawei): Option 1 </w:t>
      </w:r>
      <w:r w:rsidR="002D0E24" w:rsidRPr="0083286B">
        <w:rPr>
          <w:rFonts w:eastAsia="SimSun"/>
          <w:color w:val="000000" w:themeColor="text1"/>
          <w:szCs w:val="24"/>
          <w:lang w:eastAsia="zh-CN"/>
        </w:rPr>
        <w:t xml:space="preserve">in Issue 2-1-1 </w:t>
      </w:r>
      <w:r w:rsidR="00C173B9" w:rsidRPr="0083286B">
        <w:rPr>
          <w:rFonts w:eastAsia="SimSun"/>
          <w:color w:val="000000" w:themeColor="text1"/>
          <w:szCs w:val="24"/>
          <w:lang w:eastAsia="zh-CN"/>
        </w:rPr>
        <w:t>of</w:t>
      </w:r>
      <w:r w:rsidR="002D0E24" w:rsidRPr="0083286B">
        <w:rPr>
          <w:rFonts w:eastAsia="SimSun"/>
          <w:color w:val="000000" w:themeColor="text1"/>
          <w:szCs w:val="24"/>
          <w:lang w:eastAsia="zh-CN"/>
        </w:rPr>
        <w:t xml:space="preserve"> R4-2313888 </w:t>
      </w:r>
      <w:r w:rsidRPr="0083286B">
        <w:rPr>
          <w:rFonts w:eastAsia="SimSun"/>
          <w:color w:val="000000" w:themeColor="text1"/>
          <w:szCs w:val="24"/>
          <w:lang w:eastAsia="zh-CN"/>
        </w:rPr>
        <w:t>as TCI state addition is feasible and recommend replacing PBCH with SSB in the illustration of the WF to align the corresponding description in TS38.133</w:t>
      </w:r>
      <w:r w:rsidR="00C173B9" w:rsidRPr="0083286B">
        <w:rPr>
          <w:rFonts w:eastAsia="SimSun"/>
          <w:color w:val="000000" w:themeColor="text1"/>
          <w:szCs w:val="24"/>
          <w:lang w:eastAsia="zh-CN"/>
        </w:rPr>
        <w:t>.</w:t>
      </w:r>
    </w:p>
    <w:p w14:paraId="4CCFC595" w14:textId="0D695274" w:rsidR="002D0E24" w:rsidRPr="0083286B" w:rsidRDefault="00C173B9" w:rsidP="00C173B9">
      <w:pPr>
        <w:pStyle w:val="ListParagraph"/>
        <w:numPr>
          <w:ilvl w:val="1"/>
          <w:numId w:val="4"/>
        </w:numPr>
        <w:overflowPunct/>
        <w:autoSpaceDE/>
        <w:autoSpaceDN/>
        <w:adjustRightInd/>
        <w:spacing w:after="120"/>
        <w:ind w:left="1440" w:firstLineChars="0"/>
        <w:jc w:val="both"/>
        <w:textAlignment w:val="auto"/>
        <w:rPr>
          <w:rFonts w:eastAsia="SimSun"/>
          <w:color w:val="000000" w:themeColor="text1"/>
          <w:szCs w:val="24"/>
          <w:lang w:eastAsia="zh-CN"/>
        </w:rPr>
      </w:pPr>
      <w:r w:rsidRPr="0083286B">
        <w:rPr>
          <w:rFonts w:eastAsia="SimSun"/>
          <w:color w:val="000000" w:themeColor="text1"/>
          <w:szCs w:val="24"/>
          <w:lang w:eastAsia="zh-CN"/>
        </w:rPr>
        <w:t>Proposal 3 (Anritsu): A modification of connections in the RRM test system and an additional development with a system simulator are necessary to implement measurement setup shown in Figure 2.2.1-1. To align the timing between two downlink signals, it is necessary to care the timing error of signals transmitted from the system simulator.</w:t>
      </w:r>
    </w:p>
    <w:p w14:paraId="6FE8A51A" w14:textId="2068F3BF" w:rsidR="00F92B84" w:rsidRPr="0083286B" w:rsidRDefault="00C26411" w:rsidP="00F92B84">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Agreement:</w:t>
      </w:r>
    </w:p>
    <w:p w14:paraId="29CF665F" w14:textId="709FD6F7" w:rsidR="00C26411" w:rsidRPr="00C26411" w:rsidRDefault="00C26411" w:rsidP="00C26411">
      <w:pPr>
        <w:pStyle w:val="ListParagraph"/>
        <w:numPr>
          <w:ilvl w:val="1"/>
          <w:numId w:val="4"/>
        </w:numPr>
        <w:spacing w:after="120"/>
        <w:ind w:firstLineChars="0"/>
        <w:rPr>
          <w:rFonts w:eastAsia="SimSun"/>
          <w:color w:val="000000" w:themeColor="text1"/>
          <w:szCs w:val="24"/>
          <w:lang w:eastAsia="zh-CN"/>
        </w:rPr>
      </w:pPr>
      <w:r w:rsidRPr="00C26411">
        <w:rPr>
          <w:rFonts w:eastAsia="SimSun"/>
          <w:color w:val="000000" w:themeColor="text1"/>
          <w:szCs w:val="24"/>
          <w:lang w:eastAsia="zh-CN"/>
        </w:rPr>
        <w:t xml:space="preserve">The measurement setup shown in below figure is the baseline for Category 1 scenario RRM testing. </w:t>
      </w:r>
    </w:p>
    <w:p w14:paraId="6E259C21" w14:textId="529671FD" w:rsidR="00D759B4" w:rsidRPr="00C26411" w:rsidRDefault="00C26411" w:rsidP="00C26411">
      <w:pPr>
        <w:pStyle w:val="ListParagraph"/>
        <w:numPr>
          <w:ilvl w:val="1"/>
          <w:numId w:val="4"/>
        </w:numPr>
        <w:spacing w:after="120"/>
        <w:ind w:firstLineChars="0"/>
        <w:rPr>
          <w:rFonts w:eastAsia="SimSun"/>
          <w:color w:val="000000" w:themeColor="text1"/>
          <w:szCs w:val="24"/>
          <w:lang w:eastAsia="zh-CN"/>
        </w:rPr>
      </w:pPr>
      <w:r w:rsidRPr="00C26411">
        <w:rPr>
          <w:rFonts w:eastAsia="SimSun"/>
          <w:color w:val="000000" w:themeColor="text1"/>
          <w:szCs w:val="24"/>
          <w:lang w:eastAsia="zh-CN"/>
        </w:rPr>
        <w:t>This completes Category 1 scenario RRM testing.</w:t>
      </w:r>
    </w:p>
    <w:p w14:paraId="0C6DF83E" w14:textId="4D8E15B8" w:rsidR="00DB6521" w:rsidRDefault="006071FC" w:rsidP="007723D0">
      <w:pPr>
        <w:pStyle w:val="ListParagraph"/>
        <w:overflowPunct/>
        <w:autoSpaceDE/>
        <w:autoSpaceDN/>
        <w:adjustRightInd/>
        <w:spacing w:after="120"/>
        <w:ind w:left="1440" w:firstLineChars="0" w:firstLine="0"/>
        <w:textAlignment w:val="auto"/>
        <w:rPr>
          <w:color w:val="000000" w:themeColor="text1"/>
        </w:rPr>
      </w:pPr>
      <w:r w:rsidRPr="0083286B">
        <w:rPr>
          <w:color w:val="000000" w:themeColor="text1"/>
        </w:rPr>
        <w:object w:dxaOrig="12210" w:dyaOrig="7580" w14:anchorId="0055CE88">
          <v:shape id="_x0000_i1026" type="#_x0000_t75" style="width:345.55pt;height:216.05pt" o:ole="">
            <v:imagedata r:id="rId12" o:title=""/>
          </v:shape>
          <o:OLEObject Type="Embed" ProgID="Visio.Drawing.15" ShapeID="_x0000_i1026" DrawAspect="Content" ObjectID="_1758700411" r:id="rId13"/>
        </w:object>
      </w:r>
    </w:p>
    <w:p w14:paraId="3BECECE4" w14:textId="77777777" w:rsidR="0018164D" w:rsidRDefault="0018164D" w:rsidP="007723D0">
      <w:pPr>
        <w:pStyle w:val="ListParagraph"/>
        <w:overflowPunct/>
        <w:autoSpaceDE/>
        <w:autoSpaceDN/>
        <w:adjustRightInd/>
        <w:spacing w:after="120"/>
        <w:ind w:left="1440" w:firstLineChars="0" w:firstLine="0"/>
        <w:textAlignment w:val="auto"/>
        <w:rPr>
          <w:color w:val="000000" w:themeColor="text1"/>
        </w:rPr>
      </w:pPr>
    </w:p>
    <w:p w14:paraId="7F39E721" w14:textId="77777777" w:rsidR="0018164D" w:rsidRDefault="0018164D" w:rsidP="007723D0">
      <w:pPr>
        <w:pStyle w:val="ListParagraph"/>
        <w:overflowPunct/>
        <w:autoSpaceDE/>
        <w:autoSpaceDN/>
        <w:adjustRightInd/>
        <w:spacing w:after="120"/>
        <w:ind w:left="1440" w:firstLineChars="0" w:firstLine="0"/>
        <w:textAlignment w:val="auto"/>
        <w:rPr>
          <w:color w:val="000000" w:themeColor="text1"/>
        </w:rPr>
      </w:pPr>
    </w:p>
    <w:p w14:paraId="03496A1A" w14:textId="77777777" w:rsidR="0018164D" w:rsidRPr="003B65A1" w:rsidRDefault="0018164D" w:rsidP="0018164D">
      <w:pPr>
        <w:rPr>
          <w:b/>
          <w:color w:val="000000" w:themeColor="text1"/>
          <w:u w:val="single"/>
          <w:lang w:eastAsia="ko-KR"/>
        </w:rPr>
      </w:pPr>
      <w:r w:rsidRPr="003B65A1">
        <w:rPr>
          <w:b/>
          <w:color w:val="000000" w:themeColor="text1"/>
          <w:u w:val="single"/>
          <w:lang w:eastAsia="ko-KR"/>
        </w:rPr>
        <w:t>Issue 2-1-3: Measurement setup for Category 2 scenario (Dual TCI switching)</w:t>
      </w:r>
    </w:p>
    <w:p w14:paraId="51D94369" w14:textId="6212CCEB" w:rsidR="0018164D" w:rsidRPr="003B65A1" w:rsidRDefault="0018164D" w:rsidP="0018164D">
      <w:pPr>
        <w:jc w:val="both"/>
        <w:rPr>
          <w:bCs/>
          <w:color w:val="000000" w:themeColor="text1"/>
          <w:lang w:eastAsia="ko-KR"/>
        </w:rPr>
      </w:pPr>
      <w:r w:rsidRPr="003B65A1">
        <w:rPr>
          <w:bCs/>
          <w:color w:val="000000" w:themeColor="text1"/>
          <w:lang w:eastAsia="ko-KR"/>
        </w:rPr>
        <w:t>Note: The measurement setup of three options in Issue 2-1-3 of WF R4-2313888 are shown below.</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3B65A1" w:rsidRPr="003B65A1" w14:paraId="6FF4B494" w14:textId="77777777" w:rsidTr="008A38F4">
        <w:tc>
          <w:tcPr>
            <w:tcW w:w="9631" w:type="dxa"/>
          </w:tcPr>
          <w:p w14:paraId="55577E6F" w14:textId="4F2D3630" w:rsidR="0018164D" w:rsidRPr="003B65A1" w:rsidRDefault="0018164D" w:rsidP="008A38F4">
            <w:pPr>
              <w:pStyle w:val="ListParagraph"/>
              <w:numPr>
                <w:ilvl w:val="0"/>
                <w:numId w:val="4"/>
              </w:numPr>
              <w:overflowPunct/>
              <w:autoSpaceDE/>
              <w:autoSpaceDN/>
              <w:adjustRightInd/>
              <w:spacing w:after="120"/>
              <w:ind w:left="720" w:firstLineChars="0"/>
              <w:textAlignment w:val="auto"/>
              <w:rPr>
                <w:color w:val="000000" w:themeColor="text1"/>
              </w:rPr>
            </w:pPr>
            <w:r w:rsidRPr="003B65A1">
              <w:rPr>
                <w:color w:val="000000" w:themeColor="text1"/>
              </w:rPr>
              <w:t xml:space="preserve">Proposals: </w:t>
            </w:r>
            <w:r w:rsidR="00B809AB">
              <w:rPr>
                <w:color w:val="000000" w:themeColor="text1"/>
              </w:rPr>
              <w:t>Study the testability of following options</w:t>
            </w:r>
            <w:r w:rsidR="00613D63">
              <w:rPr>
                <w:color w:val="000000" w:themeColor="text1"/>
              </w:rPr>
              <w:t xml:space="preserve"> as the measurement setup for Category 2</w:t>
            </w:r>
          </w:p>
          <w:p w14:paraId="189A49CF" w14:textId="46F1E292" w:rsidR="0018164D" w:rsidRPr="003B65A1" w:rsidRDefault="0018164D" w:rsidP="008A38F4">
            <w:pPr>
              <w:pStyle w:val="ListParagraph"/>
              <w:numPr>
                <w:ilvl w:val="1"/>
                <w:numId w:val="4"/>
              </w:numPr>
              <w:overflowPunct/>
              <w:autoSpaceDE/>
              <w:autoSpaceDN/>
              <w:adjustRightInd/>
              <w:spacing w:after="120"/>
              <w:ind w:left="1440" w:firstLineChars="0"/>
              <w:textAlignment w:val="auto"/>
              <w:rPr>
                <w:color w:val="000000" w:themeColor="text1"/>
              </w:rPr>
            </w:pPr>
            <w:r w:rsidRPr="003B65A1">
              <w:rPr>
                <w:color w:val="000000" w:themeColor="text1"/>
              </w:rPr>
              <w:t xml:space="preserve">Option 1: Dual TCI switches simultaneously, probe number for multiple </w:t>
            </w:r>
            <w:proofErr w:type="spellStart"/>
            <w:r w:rsidRPr="003B65A1">
              <w:rPr>
                <w:color w:val="000000" w:themeColor="text1"/>
              </w:rPr>
              <w:t>AoA</w:t>
            </w:r>
            <w:proofErr w:type="spellEnd"/>
            <w:r w:rsidRPr="003B65A1">
              <w:rPr>
                <w:color w:val="000000" w:themeColor="text1"/>
              </w:rPr>
              <w:t xml:space="preserve"> test system is at least 4</w:t>
            </w:r>
          </w:p>
          <w:p w14:paraId="720E49BC" w14:textId="77777777" w:rsidR="0018164D" w:rsidRPr="003B65A1" w:rsidRDefault="0018164D" w:rsidP="008A38F4">
            <w:pPr>
              <w:spacing w:before="120" w:after="120"/>
              <w:jc w:val="center"/>
              <w:rPr>
                <w:rFonts w:eastAsia="DengXian"/>
                <w:color w:val="000000" w:themeColor="text1"/>
                <w:lang w:eastAsia="zh-CN"/>
              </w:rPr>
            </w:pPr>
            <w:r w:rsidRPr="003B65A1">
              <w:rPr>
                <w:rFonts w:eastAsia="DengXian"/>
                <w:color w:val="000000" w:themeColor="text1"/>
                <w:lang w:eastAsia="zh-CN"/>
              </w:rPr>
              <w:object w:dxaOrig="12981" w:dyaOrig="6421" w14:anchorId="290B044A">
                <v:shape id="_x0000_i1027" type="#_x0000_t75" style="width:323.9pt;height:158.6pt" o:ole="">
                  <v:imagedata r:id="rId14" o:title=""/>
                </v:shape>
                <o:OLEObject Type="Embed" ProgID="Visio.Drawing.15" ShapeID="_x0000_i1027" DrawAspect="Content" ObjectID="_1758700412" r:id="rId15"/>
              </w:object>
            </w:r>
          </w:p>
          <w:p w14:paraId="10A7FF9C" w14:textId="77777777" w:rsidR="00613D63" w:rsidRDefault="0018164D" w:rsidP="00613D63">
            <w:pPr>
              <w:spacing w:before="120" w:after="120"/>
              <w:jc w:val="center"/>
              <w:rPr>
                <w:color w:val="000000" w:themeColor="text1"/>
                <w:szCs w:val="24"/>
                <w:lang w:eastAsia="zh-CN"/>
              </w:rPr>
            </w:pPr>
            <w:r w:rsidRPr="003B65A1">
              <w:rPr>
                <w:color w:val="000000" w:themeColor="text1"/>
                <w:szCs w:val="24"/>
                <w:lang w:eastAsia="zh-CN"/>
              </w:rPr>
              <w:t>Figure 5: Illustration of Dual TCI switches simultaneously with 4 probes</w:t>
            </w:r>
          </w:p>
          <w:p w14:paraId="6BB7C0A6" w14:textId="44CAB472" w:rsidR="00613D63" w:rsidRDefault="0018164D" w:rsidP="00613D63">
            <w:pPr>
              <w:spacing w:before="120" w:after="120"/>
              <w:rPr>
                <w:color w:val="000000" w:themeColor="text1"/>
              </w:rPr>
            </w:pPr>
            <w:r w:rsidRPr="003B65A1">
              <w:rPr>
                <w:color w:val="000000" w:themeColor="text1"/>
              </w:rPr>
              <w:t>For option 1, in the period of T1, DUT connects TCI state 0 and TCI state 1 via probe#1 and probe#2 respectively. Then in the period of T2, TCI state 0 switches to TCI state 3 via switching between probe#1 and probe#4, and in the meanwhile, TCI state 1 switches to TCI state 2 via switching between probe#2 and probe#3.</w:t>
            </w:r>
          </w:p>
          <w:p w14:paraId="44E0F4EC" w14:textId="77777777" w:rsidR="00E16B45" w:rsidRPr="00E16B45" w:rsidRDefault="00E16B45" w:rsidP="00613D63">
            <w:pPr>
              <w:spacing w:before="120" w:after="120"/>
              <w:rPr>
                <w:color w:val="000000" w:themeColor="text1"/>
              </w:rPr>
            </w:pPr>
          </w:p>
          <w:p w14:paraId="353BE87F" w14:textId="77777777" w:rsidR="0018164D" w:rsidRPr="003B65A1" w:rsidRDefault="0018164D" w:rsidP="008A38F4">
            <w:pPr>
              <w:pStyle w:val="ListParagraph"/>
              <w:numPr>
                <w:ilvl w:val="1"/>
                <w:numId w:val="4"/>
              </w:numPr>
              <w:overflowPunct/>
              <w:autoSpaceDE/>
              <w:autoSpaceDN/>
              <w:adjustRightInd/>
              <w:spacing w:after="120"/>
              <w:ind w:left="1440" w:firstLineChars="0"/>
              <w:jc w:val="center"/>
              <w:textAlignment w:val="auto"/>
              <w:rPr>
                <w:color w:val="000000" w:themeColor="text1"/>
              </w:rPr>
            </w:pPr>
            <w:r w:rsidRPr="003B65A1">
              <w:rPr>
                <w:color w:val="000000" w:themeColor="text1"/>
              </w:rPr>
              <w:t xml:space="preserve">Option 2: Dual TCI switches sequentially, probe number for multiple </w:t>
            </w:r>
            <w:proofErr w:type="spellStart"/>
            <w:r w:rsidRPr="003B65A1">
              <w:rPr>
                <w:color w:val="000000" w:themeColor="text1"/>
              </w:rPr>
              <w:t>AoA</w:t>
            </w:r>
            <w:proofErr w:type="spellEnd"/>
            <w:r w:rsidRPr="003B65A1">
              <w:rPr>
                <w:color w:val="000000" w:themeColor="text1"/>
              </w:rPr>
              <w:t xml:space="preserve"> test system is at least </w:t>
            </w:r>
          </w:p>
          <w:p w14:paraId="5653203C" w14:textId="77777777" w:rsidR="0018164D" w:rsidRPr="003B65A1" w:rsidRDefault="0018164D" w:rsidP="008A38F4">
            <w:pPr>
              <w:pStyle w:val="ListParagraph"/>
              <w:spacing w:before="120" w:after="120"/>
              <w:ind w:left="800" w:firstLine="400"/>
              <w:jc w:val="center"/>
              <w:rPr>
                <w:color w:val="000000" w:themeColor="text1"/>
              </w:rPr>
            </w:pPr>
            <w:r w:rsidRPr="003B65A1">
              <w:rPr>
                <w:noProof/>
                <w:color w:val="000000" w:themeColor="text1"/>
              </w:rPr>
              <w:drawing>
                <wp:inline distT="0" distB="0" distL="0" distR="0" wp14:anchorId="4E454C55" wp14:editId="538E49CC">
                  <wp:extent cx="3470196" cy="1953681"/>
                  <wp:effectExtent l="0" t="0" r="0" b="0"/>
                  <wp:docPr id="157030908" name="Picture 157030908">
                    <a:extLst xmlns:a="http://schemas.openxmlformats.org/drawingml/2006/main">
                      <a:ext uri="{FF2B5EF4-FFF2-40B4-BE49-F238E27FC236}">
                        <a16:creationId xmlns:a16="http://schemas.microsoft.com/office/drawing/2014/main" id="{59459316-0552-A509-2A22-674DA61D94D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59459316-0552-A509-2A22-674DA61D94D3}"/>
                              </a:ext>
                            </a:extLst>
                          </pic:cNvPr>
                          <pic:cNvPicPr>
                            <a:picLocks noChangeAspect="1"/>
                          </pic:cNvPicPr>
                        </pic:nvPicPr>
                        <pic:blipFill>
                          <a:blip r:embed="rId16"/>
                          <a:stretch>
                            <a:fillRect/>
                          </a:stretch>
                        </pic:blipFill>
                        <pic:spPr>
                          <a:xfrm>
                            <a:off x="0" y="0"/>
                            <a:ext cx="3470196" cy="1953681"/>
                          </a:xfrm>
                          <a:prstGeom prst="rect">
                            <a:avLst/>
                          </a:prstGeom>
                        </pic:spPr>
                      </pic:pic>
                    </a:graphicData>
                  </a:graphic>
                </wp:inline>
              </w:drawing>
            </w:r>
          </w:p>
          <w:p w14:paraId="60C778F9" w14:textId="77777777" w:rsidR="00E16B45" w:rsidRDefault="0018164D" w:rsidP="00E16B45">
            <w:pPr>
              <w:spacing w:before="120" w:after="120"/>
              <w:jc w:val="center"/>
              <w:rPr>
                <w:color w:val="000000" w:themeColor="text1"/>
                <w:szCs w:val="24"/>
                <w:lang w:eastAsia="zh-CN"/>
              </w:rPr>
            </w:pPr>
            <w:r w:rsidRPr="003B65A1">
              <w:rPr>
                <w:color w:val="000000" w:themeColor="text1"/>
                <w:szCs w:val="24"/>
                <w:lang w:eastAsia="zh-CN"/>
              </w:rPr>
              <w:t>Figure 6: Illustration of Dual TCI switches simultaneously with 3 probes</w:t>
            </w:r>
          </w:p>
          <w:p w14:paraId="36E24E61" w14:textId="273CC111" w:rsidR="0018164D" w:rsidRPr="00E16B45" w:rsidRDefault="0018164D" w:rsidP="00E16B45">
            <w:pPr>
              <w:spacing w:before="120" w:after="120"/>
              <w:rPr>
                <w:color w:val="000000" w:themeColor="text1"/>
                <w:szCs w:val="24"/>
                <w:lang w:eastAsia="zh-CN"/>
              </w:rPr>
            </w:pPr>
            <w:r w:rsidRPr="003B65A1">
              <w:rPr>
                <w:color w:val="000000" w:themeColor="text1"/>
              </w:rPr>
              <w:t>For option 2, in the period of T1, DUT connects TCI state 0 via probe#1. In the period of T2, TCI state 0 (anchor TCI) firstly switches to TCI state 2 via switching between probe#1 and probe#3. Then the TCI state 1 is added via probe#2.</w:t>
            </w:r>
          </w:p>
          <w:p w14:paraId="22E5A320" w14:textId="77777777" w:rsidR="0018164D" w:rsidRPr="003B65A1" w:rsidRDefault="0018164D" w:rsidP="008A38F4">
            <w:pPr>
              <w:pStyle w:val="ListParagraph"/>
              <w:numPr>
                <w:ilvl w:val="1"/>
                <w:numId w:val="4"/>
              </w:numPr>
              <w:overflowPunct/>
              <w:autoSpaceDE/>
              <w:autoSpaceDN/>
              <w:adjustRightInd/>
              <w:spacing w:after="120"/>
              <w:ind w:left="1440" w:firstLineChars="0"/>
              <w:textAlignment w:val="auto"/>
              <w:rPr>
                <w:color w:val="000000" w:themeColor="text1"/>
              </w:rPr>
            </w:pPr>
            <w:r w:rsidRPr="003B65A1">
              <w:rPr>
                <w:color w:val="000000" w:themeColor="text1"/>
              </w:rPr>
              <w:t xml:space="preserve">Option 3: Dual TCI switches simultaneously, but the beam directions are not changed, probe number for multiple </w:t>
            </w:r>
            <w:proofErr w:type="spellStart"/>
            <w:r w:rsidRPr="003B65A1">
              <w:rPr>
                <w:color w:val="000000" w:themeColor="text1"/>
              </w:rPr>
              <w:t>AoA</w:t>
            </w:r>
            <w:proofErr w:type="spellEnd"/>
            <w:r w:rsidRPr="003B65A1">
              <w:rPr>
                <w:color w:val="000000" w:themeColor="text1"/>
              </w:rPr>
              <w:t xml:space="preserve"> test system is at least 2</w:t>
            </w:r>
          </w:p>
          <w:p w14:paraId="5EAFCBD4" w14:textId="77777777" w:rsidR="0018164D" w:rsidRPr="003B65A1" w:rsidRDefault="0018164D" w:rsidP="008A38F4">
            <w:pPr>
              <w:spacing w:before="120" w:after="120"/>
              <w:jc w:val="center"/>
              <w:rPr>
                <w:rFonts w:eastAsia="DengXian"/>
                <w:color w:val="000000" w:themeColor="text1"/>
                <w:lang w:eastAsia="zh-CN"/>
              </w:rPr>
            </w:pPr>
            <w:r w:rsidRPr="003B65A1">
              <w:rPr>
                <w:rFonts w:eastAsia="DengXian"/>
                <w:color w:val="000000" w:themeColor="text1"/>
                <w:lang w:eastAsia="zh-CN"/>
              </w:rPr>
              <w:lastRenderedPageBreak/>
              <w:t xml:space="preserve"> </w:t>
            </w:r>
            <w:r w:rsidRPr="003B65A1">
              <w:rPr>
                <w:rFonts w:eastAsia="DengXian"/>
                <w:noProof/>
                <w:color w:val="000000" w:themeColor="text1"/>
                <w:lang w:eastAsia="zh-CN"/>
              </w:rPr>
              <w:drawing>
                <wp:inline distT="0" distB="0" distL="0" distR="0" wp14:anchorId="14B1FDB0" wp14:editId="0B5E15F8">
                  <wp:extent cx="3420110" cy="1926590"/>
                  <wp:effectExtent l="0" t="0" r="8890" b="0"/>
                  <wp:docPr id="486463472" name="Picture 48646347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6463472" name="Picture 486463472" descr="A screenshot of a computer&#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20110" cy="1926590"/>
                          </a:xfrm>
                          <a:prstGeom prst="rect">
                            <a:avLst/>
                          </a:prstGeom>
                          <a:noFill/>
                        </pic:spPr>
                      </pic:pic>
                    </a:graphicData>
                  </a:graphic>
                </wp:inline>
              </w:drawing>
            </w:r>
          </w:p>
          <w:p w14:paraId="0E01C2E6" w14:textId="77777777" w:rsidR="00E16B45" w:rsidRDefault="0018164D" w:rsidP="00E16B45">
            <w:pPr>
              <w:spacing w:before="120" w:after="120"/>
              <w:jc w:val="center"/>
              <w:rPr>
                <w:color w:val="000000" w:themeColor="text1"/>
                <w:szCs w:val="24"/>
                <w:lang w:eastAsia="zh-CN"/>
              </w:rPr>
            </w:pPr>
            <w:r w:rsidRPr="003B65A1">
              <w:rPr>
                <w:color w:val="000000" w:themeColor="text1"/>
                <w:szCs w:val="24"/>
                <w:lang w:eastAsia="zh-CN"/>
              </w:rPr>
              <w:t>Figure 7: Illustration of Dual TCI switches simultaneously with 2 probes</w:t>
            </w:r>
          </w:p>
          <w:p w14:paraId="73466DF1" w14:textId="410F9632" w:rsidR="0018164D" w:rsidRPr="00E16B45" w:rsidRDefault="0018164D" w:rsidP="00E16B45">
            <w:pPr>
              <w:spacing w:before="120" w:after="120"/>
              <w:rPr>
                <w:color w:val="000000" w:themeColor="text1"/>
                <w:szCs w:val="24"/>
                <w:lang w:eastAsia="zh-CN"/>
              </w:rPr>
            </w:pPr>
            <w:r w:rsidRPr="003B65A1">
              <w:rPr>
                <w:color w:val="000000" w:themeColor="text1"/>
              </w:rPr>
              <w:t xml:space="preserve">For option 3, in the period of T1, DUT connects TCI state 0 and TCI state 1 via </w:t>
            </w:r>
            <w:proofErr w:type="spellStart"/>
            <w:r w:rsidRPr="003B65A1">
              <w:rPr>
                <w:color w:val="000000" w:themeColor="text1"/>
              </w:rPr>
              <w:t>Pol.H</w:t>
            </w:r>
            <w:proofErr w:type="spellEnd"/>
            <w:r w:rsidRPr="003B65A1">
              <w:rPr>
                <w:color w:val="000000" w:themeColor="text1"/>
              </w:rPr>
              <w:t xml:space="preserve"> of probe#1 and </w:t>
            </w:r>
            <w:proofErr w:type="spellStart"/>
            <w:r w:rsidRPr="003B65A1">
              <w:rPr>
                <w:color w:val="000000" w:themeColor="text1"/>
              </w:rPr>
              <w:t>Pol.H</w:t>
            </w:r>
            <w:proofErr w:type="spellEnd"/>
            <w:r w:rsidRPr="003B65A1">
              <w:rPr>
                <w:color w:val="000000" w:themeColor="text1"/>
              </w:rPr>
              <w:t xml:space="preserve"> of probe#2, respectively. Then in the period of T2, TCI state 0 switches to TCI state 3 via switching between </w:t>
            </w:r>
            <w:proofErr w:type="spellStart"/>
            <w:r w:rsidRPr="003B65A1">
              <w:rPr>
                <w:color w:val="000000" w:themeColor="text1"/>
              </w:rPr>
              <w:t>Pol.H</w:t>
            </w:r>
            <w:proofErr w:type="spellEnd"/>
            <w:r w:rsidRPr="003B65A1">
              <w:rPr>
                <w:color w:val="000000" w:themeColor="text1"/>
              </w:rPr>
              <w:t xml:space="preserve"> and </w:t>
            </w:r>
            <w:proofErr w:type="spellStart"/>
            <w:r w:rsidRPr="003B65A1">
              <w:rPr>
                <w:color w:val="000000" w:themeColor="text1"/>
              </w:rPr>
              <w:t>Pol.V</w:t>
            </w:r>
            <w:proofErr w:type="spellEnd"/>
            <w:r w:rsidRPr="003B65A1">
              <w:rPr>
                <w:color w:val="000000" w:themeColor="text1"/>
              </w:rPr>
              <w:t xml:space="preserve"> of probe 1, and in the meanwhile, TCI state 1 switches to TCI state 2 via switching between </w:t>
            </w:r>
            <w:proofErr w:type="spellStart"/>
            <w:r w:rsidRPr="003B65A1">
              <w:rPr>
                <w:color w:val="000000" w:themeColor="text1"/>
              </w:rPr>
              <w:t>Pol.H</w:t>
            </w:r>
            <w:proofErr w:type="spellEnd"/>
            <w:r w:rsidRPr="003B65A1">
              <w:rPr>
                <w:color w:val="000000" w:themeColor="text1"/>
              </w:rPr>
              <w:t xml:space="preserve"> and </w:t>
            </w:r>
            <w:proofErr w:type="spellStart"/>
            <w:r w:rsidRPr="003B65A1">
              <w:rPr>
                <w:color w:val="000000" w:themeColor="text1"/>
              </w:rPr>
              <w:t>Pol.V</w:t>
            </w:r>
            <w:proofErr w:type="spellEnd"/>
            <w:r w:rsidRPr="003B65A1">
              <w:rPr>
                <w:color w:val="000000" w:themeColor="text1"/>
              </w:rPr>
              <w:t xml:space="preserve"> of probe 2. Note that in option 3, different SSB IDs are transmitted from two polarizations in T1 and T2.  </w:t>
            </w:r>
            <w:r w:rsidRPr="00B809AB">
              <w:rPr>
                <w:color w:val="000000" w:themeColor="text1"/>
              </w:rPr>
              <w:t xml:space="preserve"> </w:t>
            </w:r>
          </w:p>
        </w:tc>
      </w:tr>
      <w:tr w:rsidR="00613D63" w:rsidRPr="003B65A1" w14:paraId="22957106" w14:textId="77777777" w:rsidTr="008A38F4">
        <w:tc>
          <w:tcPr>
            <w:tcW w:w="9631" w:type="dxa"/>
          </w:tcPr>
          <w:p w14:paraId="2E2D8008" w14:textId="77777777" w:rsidR="00613D63" w:rsidRPr="003B65A1" w:rsidRDefault="00613D63" w:rsidP="00AA02E7">
            <w:pPr>
              <w:pStyle w:val="ListParagraph"/>
              <w:overflowPunct/>
              <w:autoSpaceDE/>
              <w:autoSpaceDN/>
              <w:adjustRightInd/>
              <w:spacing w:after="120"/>
              <w:ind w:left="720" w:firstLineChars="0" w:firstLine="0"/>
              <w:textAlignment w:val="auto"/>
              <w:rPr>
                <w:color w:val="000000" w:themeColor="text1"/>
              </w:rPr>
            </w:pPr>
          </w:p>
        </w:tc>
      </w:tr>
    </w:tbl>
    <w:p w14:paraId="5EB93324" w14:textId="77CA646B" w:rsidR="0018164D" w:rsidRPr="00B809AB" w:rsidRDefault="0018164D" w:rsidP="0018164D">
      <w:pPr>
        <w:pStyle w:val="ListParagraph"/>
        <w:numPr>
          <w:ilvl w:val="1"/>
          <w:numId w:val="4"/>
        </w:numPr>
        <w:overflowPunct/>
        <w:autoSpaceDE/>
        <w:autoSpaceDN/>
        <w:adjustRightInd/>
        <w:spacing w:after="120"/>
        <w:ind w:left="1440" w:firstLineChars="0"/>
        <w:textAlignment w:val="auto"/>
        <w:rPr>
          <w:color w:val="000000" w:themeColor="text1"/>
        </w:rPr>
      </w:pPr>
      <w:r w:rsidRPr="003B65A1">
        <w:rPr>
          <w:color w:val="000000" w:themeColor="text1"/>
        </w:rPr>
        <w:t xml:space="preserve">Option 3a: Switching </w:t>
      </w:r>
      <w:proofErr w:type="spellStart"/>
      <w:r w:rsidRPr="003B65A1">
        <w:rPr>
          <w:color w:val="000000" w:themeColor="text1"/>
        </w:rPr>
        <w:t>AoAs</w:t>
      </w:r>
      <w:proofErr w:type="spellEnd"/>
      <w:r w:rsidRPr="003B65A1">
        <w:rPr>
          <w:color w:val="000000" w:themeColor="text1"/>
        </w:rPr>
        <w:t xml:space="preserve"> of the Rx beam from AoA1 to AoA2 or vice versa during the TCI switching test. Probe number for multiple </w:t>
      </w:r>
      <w:proofErr w:type="spellStart"/>
      <w:r w:rsidRPr="003B65A1">
        <w:rPr>
          <w:color w:val="000000" w:themeColor="text1"/>
        </w:rPr>
        <w:t>AoA</w:t>
      </w:r>
      <w:proofErr w:type="spellEnd"/>
      <w:r w:rsidRPr="003B65A1">
        <w:rPr>
          <w:color w:val="000000" w:themeColor="text1"/>
        </w:rPr>
        <w:t xml:space="preserve"> test system is at least 2.</w:t>
      </w:r>
    </w:p>
    <w:p w14:paraId="5BD8D909" w14:textId="71129714" w:rsidR="0018164D" w:rsidRPr="00B809AB" w:rsidRDefault="0018164D" w:rsidP="00B809AB">
      <w:pPr>
        <w:jc w:val="center"/>
        <w:rPr>
          <w:bCs/>
          <w:color w:val="000000" w:themeColor="text1"/>
          <w:u w:val="single"/>
          <w:lang w:eastAsia="ko-KR"/>
        </w:rPr>
      </w:pPr>
      <w:r w:rsidRPr="003B65A1">
        <w:rPr>
          <w:noProof/>
          <w:color w:val="000000" w:themeColor="text1"/>
        </w:rPr>
        <w:drawing>
          <wp:inline distT="0" distB="0" distL="0" distR="0" wp14:anchorId="337D7415" wp14:editId="3F789A0A">
            <wp:extent cx="3835054" cy="3088807"/>
            <wp:effectExtent l="0" t="0" r="0" b="0"/>
            <wp:docPr id="497097825" name="Picture 1" descr="A diagram of a telephone connec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7097825" name="Picture 1" descr="A diagram of a telephone connection&#10;&#10;Description automatically generated with medium confidence"/>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3839336" cy="3092256"/>
                    </a:xfrm>
                    <a:prstGeom prst="rect">
                      <a:avLst/>
                    </a:prstGeom>
                    <a:noFill/>
                    <a:ln>
                      <a:noFill/>
                    </a:ln>
                  </pic:spPr>
                </pic:pic>
              </a:graphicData>
            </a:graphic>
          </wp:inline>
        </w:drawing>
      </w:r>
    </w:p>
    <w:p w14:paraId="233A7FD1" w14:textId="563105BA" w:rsidR="000813C3" w:rsidRPr="00915AA8" w:rsidRDefault="00AA02E7" w:rsidP="00915AA8">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1D013E">
        <w:rPr>
          <w:rFonts w:eastAsia="SimSun"/>
          <w:color w:val="000000" w:themeColor="text1"/>
          <w:szCs w:val="24"/>
          <w:lang w:eastAsia="zh-CN"/>
        </w:rPr>
        <w:t>Agreement</w:t>
      </w:r>
    </w:p>
    <w:p w14:paraId="79346C73" w14:textId="77777777" w:rsidR="00CF6706" w:rsidRPr="00CF6706" w:rsidRDefault="00CF6706" w:rsidP="00CF6706">
      <w:pPr>
        <w:pStyle w:val="ListParagraph"/>
        <w:numPr>
          <w:ilvl w:val="1"/>
          <w:numId w:val="4"/>
        </w:numPr>
        <w:spacing w:after="120"/>
        <w:ind w:firstLineChars="0"/>
        <w:rPr>
          <w:rFonts w:eastAsia="SimSun"/>
          <w:color w:val="000000" w:themeColor="text1"/>
          <w:szCs w:val="24"/>
          <w:lang w:eastAsia="zh-CN"/>
        </w:rPr>
      </w:pPr>
      <w:r w:rsidRPr="00CF6706">
        <w:rPr>
          <w:rFonts w:eastAsia="SimSun"/>
          <w:color w:val="000000" w:themeColor="text1"/>
          <w:szCs w:val="24"/>
          <w:lang w:eastAsia="zh-CN"/>
        </w:rPr>
        <w:t>Option 1:</w:t>
      </w:r>
    </w:p>
    <w:p w14:paraId="6B315E5A" w14:textId="5A0166EB" w:rsidR="00CF6706" w:rsidRPr="00CF6706" w:rsidRDefault="00CF6706" w:rsidP="00915AA8">
      <w:pPr>
        <w:pStyle w:val="ListParagraph"/>
        <w:numPr>
          <w:ilvl w:val="2"/>
          <w:numId w:val="4"/>
        </w:numPr>
        <w:spacing w:after="120"/>
        <w:ind w:firstLineChars="0"/>
        <w:rPr>
          <w:rFonts w:eastAsia="SimSun"/>
          <w:color w:val="000000" w:themeColor="text1"/>
          <w:szCs w:val="24"/>
          <w:lang w:eastAsia="zh-CN"/>
        </w:rPr>
      </w:pPr>
      <w:r w:rsidRPr="00CF6706">
        <w:rPr>
          <w:rFonts w:eastAsia="SimSun"/>
          <w:color w:val="000000" w:themeColor="text1"/>
          <w:szCs w:val="24"/>
          <w:lang w:eastAsia="zh-CN"/>
        </w:rPr>
        <w:t xml:space="preserve">This option implies the implementation of </w:t>
      </w:r>
      <w:r w:rsidR="00377271">
        <w:rPr>
          <w:rFonts w:eastAsia="SimSun"/>
          <w:color w:val="000000" w:themeColor="text1"/>
          <w:szCs w:val="24"/>
          <w:lang w:eastAsia="zh-CN"/>
        </w:rPr>
        <w:t>two of the same</w:t>
      </w:r>
      <w:r w:rsidRPr="00CF6706">
        <w:rPr>
          <w:rFonts w:eastAsia="SimSun"/>
          <w:color w:val="000000" w:themeColor="text1"/>
          <w:szCs w:val="24"/>
          <w:lang w:eastAsia="zh-CN"/>
        </w:rPr>
        <w:t xml:space="preserve"> </w:t>
      </w:r>
      <w:proofErr w:type="spellStart"/>
      <w:r w:rsidRPr="00CF6706">
        <w:rPr>
          <w:rFonts w:eastAsia="SimSun"/>
          <w:color w:val="000000" w:themeColor="text1"/>
          <w:szCs w:val="24"/>
          <w:lang w:eastAsia="zh-CN"/>
        </w:rPr>
        <w:t>AoA</w:t>
      </w:r>
      <w:proofErr w:type="spellEnd"/>
      <w:r w:rsidRPr="00CF6706">
        <w:rPr>
          <w:rFonts w:eastAsia="SimSun"/>
          <w:color w:val="000000" w:themeColor="text1"/>
          <w:szCs w:val="24"/>
          <w:lang w:eastAsia="zh-CN"/>
        </w:rPr>
        <w:t xml:space="preserve"> offset</w:t>
      </w:r>
      <w:r w:rsidR="006E5A72">
        <w:rPr>
          <w:rFonts w:eastAsia="SimSun"/>
          <w:color w:val="000000" w:themeColor="text1"/>
          <w:szCs w:val="24"/>
          <w:lang w:eastAsia="zh-CN"/>
        </w:rPr>
        <w:t>s</w:t>
      </w:r>
      <w:r w:rsidRPr="00CF6706">
        <w:rPr>
          <w:rFonts w:eastAsia="SimSun"/>
          <w:color w:val="000000" w:themeColor="text1"/>
          <w:szCs w:val="24"/>
          <w:lang w:eastAsia="zh-CN"/>
        </w:rPr>
        <w:t xml:space="preserve"> from RF</w:t>
      </w:r>
      <w:r w:rsidR="00915AA8">
        <w:rPr>
          <w:rFonts w:eastAsia="SimSun"/>
          <w:color w:val="000000" w:themeColor="text1"/>
          <w:szCs w:val="24"/>
          <w:lang w:eastAsia="zh-CN"/>
        </w:rPr>
        <w:t xml:space="preserve"> session</w:t>
      </w:r>
      <w:r w:rsidRPr="00CF6706">
        <w:rPr>
          <w:rFonts w:eastAsia="SimSun"/>
          <w:color w:val="000000" w:themeColor="text1"/>
          <w:szCs w:val="24"/>
          <w:lang w:eastAsia="zh-CN"/>
        </w:rPr>
        <w:t xml:space="preserve">. This </w:t>
      </w:r>
      <w:r w:rsidR="00F8416F">
        <w:rPr>
          <w:rFonts w:eastAsia="SimSun"/>
          <w:color w:val="000000" w:themeColor="text1"/>
          <w:szCs w:val="24"/>
          <w:lang w:eastAsia="zh-CN"/>
        </w:rPr>
        <w:t>typically prevents the re-use of existing test systems</w:t>
      </w:r>
      <w:r w:rsidRPr="00CF6706">
        <w:rPr>
          <w:rFonts w:eastAsia="SimSun"/>
          <w:color w:val="000000" w:themeColor="text1"/>
          <w:szCs w:val="24"/>
          <w:lang w:eastAsia="zh-CN"/>
        </w:rPr>
        <w:t xml:space="preserve">. This option </w:t>
      </w:r>
      <w:r w:rsidR="00915AA8">
        <w:rPr>
          <w:rFonts w:eastAsia="SimSun"/>
          <w:color w:val="000000" w:themeColor="text1"/>
          <w:szCs w:val="24"/>
          <w:lang w:eastAsia="zh-CN"/>
        </w:rPr>
        <w:t xml:space="preserve">is </w:t>
      </w:r>
      <w:r w:rsidRPr="00CF6706">
        <w:rPr>
          <w:rFonts w:eastAsia="SimSun"/>
          <w:color w:val="000000" w:themeColor="text1"/>
          <w:szCs w:val="24"/>
          <w:lang w:eastAsia="zh-CN"/>
        </w:rPr>
        <w:t>recommend</w:t>
      </w:r>
      <w:r w:rsidR="00915AA8">
        <w:rPr>
          <w:rFonts w:eastAsia="SimSun"/>
          <w:color w:val="000000" w:themeColor="text1"/>
          <w:szCs w:val="24"/>
          <w:lang w:eastAsia="zh-CN"/>
        </w:rPr>
        <w:t>ed to be</w:t>
      </w:r>
      <w:r w:rsidRPr="00CF6706">
        <w:rPr>
          <w:rFonts w:eastAsia="SimSun"/>
          <w:color w:val="000000" w:themeColor="text1"/>
          <w:szCs w:val="24"/>
          <w:lang w:eastAsia="zh-CN"/>
        </w:rPr>
        <w:t xml:space="preserve"> deprioritized from TE perspective.</w:t>
      </w:r>
    </w:p>
    <w:p w14:paraId="5FFD9628" w14:textId="77777777" w:rsidR="00CF6706" w:rsidRPr="00CF6706" w:rsidRDefault="00CF6706" w:rsidP="00CF6706">
      <w:pPr>
        <w:pStyle w:val="ListParagraph"/>
        <w:numPr>
          <w:ilvl w:val="1"/>
          <w:numId w:val="4"/>
        </w:numPr>
        <w:spacing w:after="120"/>
        <w:ind w:firstLineChars="0"/>
        <w:rPr>
          <w:rFonts w:eastAsia="SimSun"/>
          <w:color w:val="000000" w:themeColor="text1"/>
          <w:szCs w:val="24"/>
          <w:lang w:eastAsia="zh-CN"/>
        </w:rPr>
      </w:pPr>
      <w:r w:rsidRPr="00CF6706">
        <w:rPr>
          <w:rFonts w:eastAsia="SimSun"/>
          <w:color w:val="000000" w:themeColor="text1"/>
          <w:szCs w:val="24"/>
          <w:lang w:eastAsia="zh-CN"/>
        </w:rPr>
        <w:t>Option 2:</w:t>
      </w:r>
    </w:p>
    <w:p w14:paraId="1E76794A" w14:textId="49E8EB20" w:rsidR="00CF6706" w:rsidRPr="00CF6706" w:rsidRDefault="00CF6706" w:rsidP="00915AA8">
      <w:pPr>
        <w:pStyle w:val="ListParagraph"/>
        <w:numPr>
          <w:ilvl w:val="2"/>
          <w:numId w:val="4"/>
        </w:numPr>
        <w:spacing w:after="120"/>
        <w:ind w:firstLineChars="0"/>
        <w:rPr>
          <w:rFonts w:eastAsia="SimSun"/>
          <w:color w:val="000000" w:themeColor="text1"/>
          <w:szCs w:val="24"/>
          <w:lang w:eastAsia="zh-CN"/>
        </w:rPr>
      </w:pPr>
      <w:r w:rsidRPr="00CF6706">
        <w:rPr>
          <w:rFonts w:eastAsia="SimSun"/>
          <w:color w:val="000000" w:themeColor="text1"/>
          <w:szCs w:val="24"/>
          <w:lang w:eastAsia="zh-CN"/>
        </w:rPr>
        <w:t>This option sh</w:t>
      </w:r>
      <w:r w:rsidR="00915AA8">
        <w:rPr>
          <w:rFonts w:eastAsia="SimSun"/>
          <w:color w:val="000000" w:themeColor="text1"/>
          <w:szCs w:val="24"/>
          <w:lang w:eastAsia="zh-CN"/>
        </w:rPr>
        <w:t>ould</w:t>
      </w:r>
      <w:r w:rsidRPr="00CF6706">
        <w:rPr>
          <w:rFonts w:eastAsia="SimSun"/>
          <w:color w:val="000000" w:themeColor="text1"/>
          <w:szCs w:val="24"/>
          <w:lang w:eastAsia="zh-CN"/>
        </w:rPr>
        <w:t xml:space="preserve"> be prioritized from TE perspective. </w:t>
      </w:r>
    </w:p>
    <w:p w14:paraId="4217CFEB" w14:textId="48E9A6F4" w:rsidR="00CF6706" w:rsidRPr="00CF6706" w:rsidRDefault="00CF6706" w:rsidP="00CF6706">
      <w:pPr>
        <w:pStyle w:val="ListParagraph"/>
        <w:numPr>
          <w:ilvl w:val="1"/>
          <w:numId w:val="4"/>
        </w:numPr>
        <w:spacing w:after="120"/>
        <w:ind w:firstLineChars="0"/>
        <w:rPr>
          <w:rFonts w:eastAsia="SimSun"/>
          <w:color w:val="000000" w:themeColor="text1"/>
          <w:szCs w:val="24"/>
          <w:lang w:eastAsia="zh-CN"/>
        </w:rPr>
      </w:pPr>
      <w:r w:rsidRPr="00CF6706">
        <w:rPr>
          <w:rFonts w:eastAsia="SimSun"/>
          <w:color w:val="000000" w:themeColor="text1"/>
          <w:szCs w:val="24"/>
          <w:lang w:eastAsia="zh-CN"/>
        </w:rPr>
        <w:t>Option 3</w:t>
      </w:r>
      <w:r w:rsidR="00915AA8">
        <w:rPr>
          <w:rFonts w:eastAsia="SimSun"/>
          <w:color w:val="000000" w:themeColor="text1"/>
          <w:szCs w:val="24"/>
          <w:lang w:eastAsia="zh-CN"/>
        </w:rPr>
        <w:t>/3a</w:t>
      </w:r>
      <w:r w:rsidRPr="00CF6706">
        <w:rPr>
          <w:rFonts w:eastAsia="SimSun"/>
          <w:color w:val="000000" w:themeColor="text1"/>
          <w:szCs w:val="24"/>
          <w:lang w:eastAsia="zh-CN"/>
        </w:rPr>
        <w:t>:</w:t>
      </w:r>
    </w:p>
    <w:p w14:paraId="63462D64" w14:textId="1BE10B1B" w:rsidR="00CF6706" w:rsidRPr="00CF6706" w:rsidRDefault="00CF6706" w:rsidP="00915AA8">
      <w:pPr>
        <w:pStyle w:val="ListParagraph"/>
        <w:numPr>
          <w:ilvl w:val="2"/>
          <w:numId w:val="4"/>
        </w:numPr>
        <w:spacing w:after="120"/>
        <w:ind w:firstLineChars="0"/>
        <w:rPr>
          <w:rFonts w:eastAsia="SimSun"/>
          <w:color w:val="000000" w:themeColor="text1"/>
          <w:szCs w:val="24"/>
          <w:lang w:eastAsia="zh-CN"/>
        </w:rPr>
      </w:pPr>
      <w:r w:rsidRPr="00CF6706">
        <w:rPr>
          <w:rFonts w:eastAsia="SimSun"/>
          <w:color w:val="000000" w:themeColor="text1"/>
          <w:szCs w:val="24"/>
          <w:lang w:eastAsia="zh-CN"/>
        </w:rPr>
        <w:lastRenderedPageBreak/>
        <w:t>This option implies a perfect polarization alignment between DUT and TE in order to separate the beams, which is not feasible form TE perspective</w:t>
      </w:r>
      <w:r w:rsidR="002061CC">
        <w:rPr>
          <w:rFonts w:eastAsia="SimSun"/>
          <w:color w:val="000000" w:themeColor="text1"/>
          <w:szCs w:val="24"/>
          <w:lang w:eastAsia="zh-CN"/>
        </w:rPr>
        <w:t xml:space="preserve"> based on current test systems</w:t>
      </w:r>
      <w:r w:rsidRPr="00CF6706">
        <w:rPr>
          <w:rFonts w:eastAsia="SimSun"/>
          <w:color w:val="000000" w:themeColor="text1"/>
          <w:szCs w:val="24"/>
          <w:lang w:eastAsia="zh-CN"/>
        </w:rPr>
        <w:t>. This option is de-prioritized</w:t>
      </w:r>
      <w:r w:rsidR="006409A6">
        <w:rPr>
          <w:rFonts w:eastAsia="SimSun"/>
          <w:color w:val="000000" w:themeColor="text1"/>
          <w:szCs w:val="24"/>
          <w:lang w:eastAsia="zh-CN"/>
        </w:rPr>
        <w:t xml:space="preserve"> from TE perspective</w:t>
      </w:r>
      <w:r w:rsidRPr="00CF6706">
        <w:rPr>
          <w:rFonts w:eastAsia="SimSun"/>
          <w:color w:val="000000" w:themeColor="text1"/>
          <w:szCs w:val="24"/>
          <w:lang w:eastAsia="zh-CN"/>
        </w:rPr>
        <w:t>.</w:t>
      </w:r>
    </w:p>
    <w:p w14:paraId="473E3DB5" w14:textId="296349D6" w:rsidR="000813C3" w:rsidRPr="001D013E" w:rsidRDefault="000813C3" w:rsidP="0018164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1D013E">
        <w:rPr>
          <w:rFonts w:eastAsia="SimSun"/>
          <w:color w:val="000000" w:themeColor="text1"/>
          <w:szCs w:val="24"/>
          <w:lang w:eastAsia="zh-CN"/>
        </w:rPr>
        <w:t xml:space="preserve">Capture </w:t>
      </w:r>
      <w:r w:rsidR="007139B2" w:rsidRPr="001D013E">
        <w:rPr>
          <w:rFonts w:eastAsia="SimSun"/>
          <w:color w:val="000000" w:themeColor="text1"/>
          <w:szCs w:val="24"/>
          <w:lang w:eastAsia="zh-CN"/>
        </w:rPr>
        <w:t>all the</w:t>
      </w:r>
      <w:r w:rsidRPr="001D013E">
        <w:rPr>
          <w:rFonts w:eastAsia="SimSun"/>
          <w:color w:val="000000" w:themeColor="text1"/>
          <w:szCs w:val="24"/>
          <w:lang w:eastAsia="zh-CN"/>
        </w:rPr>
        <w:t xml:space="preserve"> candidate </w:t>
      </w:r>
      <w:r w:rsidR="00763829" w:rsidRPr="001D013E">
        <w:rPr>
          <w:rFonts w:eastAsia="SimSun"/>
          <w:color w:val="000000" w:themeColor="text1"/>
          <w:szCs w:val="24"/>
          <w:lang w:eastAsia="zh-CN"/>
        </w:rPr>
        <w:t xml:space="preserve">options </w:t>
      </w:r>
      <w:r w:rsidR="007139B2" w:rsidRPr="001D013E">
        <w:rPr>
          <w:rFonts w:eastAsia="SimSun"/>
          <w:color w:val="000000" w:themeColor="text1"/>
          <w:szCs w:val="24"/>
          <w:lang w:eastAsia="zh-CN"/>
        </w:rPr>
        <w:t>into TR38.871 and list the pros and cons.</w:t>
      </w:r>
    </w:p>
    <w:p w14:paraId="15DFE57D" w14:textId="77777777" w:rsidR="0018164D" w:rsidRPr="0083286B" w:rsidRDefault="0018164D" w:rsidP="007723D0">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206205F2" w14:textId="1FEBB9DE" w:rsidR="00700432" w:rsidRPr="0083286B" w:rsidRDefault="00153870" w:rsidP="00700432">
      <w:pPr>
        <w:pStyle w:val="Heading1"/>
        <w:rPr>
          <w:color w:val="000000" w:themeColor="text1"/>
          <w:lang w:eastAsia="ja-JP"/>
        </w:rPr>
      </w:pPr>
      <w:r>
        <w:rPr>
          <w:color w:val="000000" w:themeColor="text1"/>
          <w:lang w:eastAsia="ja-JP"/>
        </w:rPr>
        <w:t>Agreements for t</w:t>
      </w:r>
      <w:r w:rsidR="00700432" w:rsidRPr="0083286B">
        <w:rPr>
          <w:color w:val="000000" w:themeColor="text1"/>
          <w:lang w:eastAsia="ja-JP"/>
        </w:rPr>
        <w:t xml:space="preserve">est method for UE </w:t>
      </w:r>
      <w:r w:rsidR="007B5585" w:rsidRPr="0083286B">
        <w:rPr>
          <w:color w:val="000000" w:themeColor="text1"/>
          <w:lang w:eastAsia="ja-JP"/>
        </w:rPr>
        <w:t>Demodulation</w:t>
      </w:r>
    </w:p>
    <w:p w14:paraId="45371894" w14:textId="00188A74" w:rsidR="00700432" w:rsidRPr="0083286B" w:rsidRDefault="00700432" w:rsidP="00700432">
      <w:pPr>
        <w:rPr>
          <w:b/>
          <w:color w:val="000000" w:themeColor="text1"/>
          <w:u w:val="single"/>
          <w:lang w:eastAsia="ko-KR"/>
        </w:rPr>
      </w:pPr>
      <w:r w:rsidRPr="0083286B">
        <w:rPr>
          <w:b/>
          <w:color w:val="000000" w:themeColor="text1"/>
          <w:u w:val="single"/>
          <w:lang w:eastAsia="ko-KR"/>
        </w:rPr>
        <w:t xml:space="preserve">Issue </w:t>
      </w:r>
      <w:r w:rsidR="007E034E" w:rsidRPr="0083286B">
        <w:rPr>
          <w:b/>
          <w:color w:val="000000" w:themeColor="text1"/>
          <w:u w:val="single"/>
          <w:lang w:eastAsia="ko-KR"/>
        </w:rPr>
        <w:t>3</w:t>
      </w:r>
      <w:r w:rsidRPr="0083286B">
        <w:rPr>
          <w:b/>
          <w:color w:val="000000" w:themeColor="text1"/>
          <w:u w:val="single"/>
          <w:lang w:eastAsia="ko-KR"/>
        </w:rPr>
        <w:t xml:space="preserve">-1-1: </w:t>
      </w:r>
      <w:r w:rsidR="0024072D" w:rsidRPr="0083286B">
        <w:rPr>
          <w:b/>
          <w:color w:val="000000" w:themeColor="text1"/>
          <w:u w:val="single"/>
          <w:lang w:eastAsia="ko-KR"/>
        </w:rPr>
        <w:t>X value in Noc level configuration</w:t>
      </w:r>
    </w:p>
    <w:p w14:paraId="6DB6BE07" w14:textId="77777777" w:rsidR="00700432" w:rsidRPr="0083286B" w:rsidRDefault="00700432" w:rsidP="00700432">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83286B">
        <w:rPr>
          <w:rFonts w:eastAsia="SimSun"/>
          <w:color w:val="000000" w:themeColor="text1"/>
          <w:szCs w:val="24"/>
          <w:lang w:eastAsia="zh-CN"/>
        </w:rPr>
        <w:t>Proposals</w:t>
      </w:r>
    </w:p>
    <w:p w14:paraId="16A511B3" w14:textId="2BA49121" w:rsidR="00700432" w:rsidRPr="0083286B" w:rsidRDefault="00A31918" w:rsidP="00700432">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3286B">
        <w:rPr>
          <w:rFonts w:eastAsia="SimSun"/>
          <w:color w:val="000000" w:themeColor="text1"/>
          <w:szCs w:val="24"/>
          <w:lang w:eastAsia="zh-CN"/>
        </w:rPr>
        <w:t>Proposal</w:t>
      </w:r>
      <w:r w:rsidR="00700432" w:rsidRPr="0083286B">
        <w:rPr>
          <w:rFonts w:eastAsia="SimSun"/>
          <w:color w:val="000000" w:themeColor="text1"/>
          <w:szCs w:val="24"/>
          <w:lang w:eastAsia="zh-CN"/>
        </w:rPr>
        <w:t xml:space="preserve"> 1 </w:t>
      </w:r>
      <w:r w:rsidR="007E034E" w:rsidRPr="0083286B">
        <w:rPr>
          <w:rFonts w:eastAsia="SimSun"/>
          <w:color w:val="000000" w:themeColor="text1"/>
          <w:szCs w:val="24"/>
          <w:lang w:eastAsia="zh-CN"/>
        </w:rPr>
        <w:t>(</w:t>
      </w:r>
      <w:r w:rsidR="00AA2DBB" w:rsidRPr="0083286B">
        <w:rPr>
          <w:rFonts w:eastAsia="SimSun"/>
          <w:color w:val="000000" w:themeColor="text1"/>
          <w:szCs w:val="24"/>
          <w:lang w:eastAsia="zh-CN"/>
        </w:rPr>
        <w:t>Qualcomm</w:t>
      </w:r>
      <w:r w:rsidR="00700432" w:rsidRPr="0083286B">
        <w:rPr>
          <w:rFonts w:eastAsia="SimSun"/>
          <w:color w:val="000000" w:themeColor="text1"/>
          <w:szCs w:val="24"/>
          <w:lang w:eastAsia="zh-CN"/>
        </w:rPr>
        <w:t xml:space="preserve">): </w:t>
      </w:r>
      <w:r w:rsidRPr="0083286B">
        <w:rPr>
          <w:rFonts w:eastAsia="SimSun"/>
          <w:color w:val="000000" w:themeColor="text1"/>
          <w:szCs w:val="24"/>
          <w:lang w:eastAsia="zh-CN"/>
        </w:rPr>
        <w:t>RAN4 to adopt X = 2 as the allowable degradation from legacy REFSENS requirements for Multi-Rx demodulation test directions selection.</w:t>
      </w:r>
    </w:p>
    <w:p w14:paraId="2166438B" w14:textId="613B7C2F" w:rsidR="0070576B" w:rsidRPr="0083286B" w:rsidRDefault="00A31918" w:rsidP="0070576B">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3286B">
        <w:rPr>
          <w:rFonts w:eastAsia="SimSun"/>
          <w:color w:val="000000" w:themeColor="text1"/>
          <w:szCs w:val="24"/>
          <w:lang w:eastAsia="zh-CN"/>
        </w:rPr>
        <w:t>Proposal</w:t>
      </w:r>
      <w:r w:rsidR="00700432" w:rsidRPr="0083286B">
        <w:rPr>
          <w:rFonts w:eastAsia="SimSun"/>
          <w:color w:val="000000" w:themeColor="text1"/>
          <w:szCs w:val="24"/>
          <w:lang w:eastAsia="zh-CN"/>
        </w:rPr>
        <w:t xml:space="preserve"> 2: </w:t>
      </w:r>
      <w:r w:rsidR="00AA2DBB" w:rsidRPr="0083286B">
        <w:rPr>
          <w:rFonts w:eastAsia="SimSun"/>
          <w:color w:val="000000" w:themeColor="text1"/>
          <w:szCs w:val="24"/>
          <w:lang w:eastAsia="zh-CN"/>
        </w:rPr>
        <w:t xml:space="preserve">(Huawei): </w:t>
      </w:r>
      <w:r w:rsidRPr="0083286B">
        <w:rPr>
          <w:rFonts w:eastAsia="SimSun"/>
          <w:color w:val="000000" w:themeColor="text1"/>
          <w:szCs w:val="24"/>
          <w:lang w:eastAsia="zh-CN"/>
        </w:rPr>
        <w:t>Recommend X=4 or 5.</w:t>
      </w:r>
    </w:p>
    <w:p w14:paraId="062598D5" w14:textId="6C14600E" w:rsidR="00201C7F" w:rsidRPr="006851A8" w:rsidRDefault="00201C7F" w:rsidP="006851A8">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6851A8">
        <w:rPr>
          <w:rFonts w:eastAsia="SimSun"/>
          <w:color w:val="000000" w:themeColor="text1"/>
          <w:szCs w:val="24"/>
          <w:lang w:eastAsia="zh-CN"/>
        </w:rPr>
        <w:t>Agreement:</w:t>
      </w:r>
    </w:p>
    <w:p w14:paraId="59F58D44" w14:textId="77777777" w:rsidR="00201C7F" w:rsidRPr="006851A8" w:rsidRDefault="00201C7F" w:rsidP="006851A8">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6851A8">
        <w:rPr>
          <w:rFonts w:eastAsia="SimSun"/>
          <w:color w:val="000000" w:themeColor="text1"/>
          <w:szCs w:val="24"/>
          <w:lang w:eastAsia="zh-CN"/>
        </w:rPr>
        <w:t>RAN4 to adopt X = [3] as the allowable degradation from legacy REFSENS requirements for Multi-Rx demodulation test directions selection.</w:t>
      </w:r>
    </w:p>
    <w:p w14:paraId="06D0B6BE" w14:textId="1E604979" w:rsidR="00A31918" w:rsidRDefault="00CB723B" w:rsidP="00CB723B">
      <w:pPr>
        <w:rPr>
          <w:b/>
          <w:color w:val="000000" w:themeColor="text1"/>
          <w:u w:val="single"/>
          <w:lang w:eastAsia="ko-KR"/>
        </w:rPr>
      </w:pPr>
      <w:r w:rsidRPr="0083286B">
        <w:rPr>
          <w:b/>
          <w:color w:val="000000" w:themeColor="text1"/>
          <w:u w:val="single"/>
          <w:lang w:eastAsia="ko-KR"/>
        </w:rPr>
        <w:t>Issue 3-</w:t>
      </w:r>
      <w:r w:rsidR="00AA2DBB" w:rsidRPr="0083286B">
        <w:rPr>
          <w:b/>
          <w:color w:val="000000" w:themeColor="text1"/>
          <w:u w:val="single"/>
          <w:lang w:eastAsia="ko-KR"/>
        </w:rPr>
        <w:t>2</w:t>
      </w:r>
      <w:r w:rsidRPr="0083286B">
        <w:rPr>
          <w:b/>
          <w:color w:val="000000" w:themeColor="text1"/>
          <w:u w:val="single"/>
          <w:lang w:eastAsia="ko-KR"/>
        </w:rPr>
        <w:t>-</w:t>
      </w:r>
      <w:r w:rsidR="00AA2DBB" w:rsidRPr="0083286B">
        <w:rPr>
          <w:b/>
          <w:color w:val="000000" w:themeColor="text1"/>
          <w:u w:val="single"/>
          <w:lang w:eastAsia="ko-KR"/>
        </w:rPr>
        <w:t>1</w:t>
      </w:r>
      <w:r w:rsidRPr="0083286B">
        <w:rPr>
          <w:b/>
          <w:color w:val="000000" w:themeColor="text1"/>
          <w:u w:val="single"/>
          <w:lang w:eastAsia="ko-KR"/>
        </w:rPr>
        <w:t xml:space="preserve">: </w:t>
      </w:r>
      <w:r w:rsidR="00AA2DBB" w:rsidRPr="0083286B">
        <w:rPr>
          <w:b/>
          <w:color w:val="000000" w:themeColor="text1"/>
          <w:u w:val="single"/>
          <w:lang w:eastAsia="ko-KR"/>
        </w:rPr>
        <w:t xml:space="preserve">Assumptions for </w:t>
      </w:r>
      <w:r w:rsidR="00BB7DC1" w:rsidRPr="0083286B">
        <w:rPr>
          <w:b/>
          <w:color w:val="000000" w:themeColor="text1"/>
          <w:u w:val="single"/>
          <w:lang w:eastAsia="ko-KR"/>
        </w:rPr>
        <w:t>m</w:t>
      </w:r>
      <w:r w:rsidRPr="0083286B">
        <w:rPr>
          <w:b/>
          <w:color w:val="000000" w:themeColor="text1"/>
          <w:u w:val="single"/>
          <w:lang w:eastAsia="ko-KR"/>
        </w:rPr>
        <w:t xml:space="preserve">inimum isolation </w:t>
      </w:r>
      <w:r w:rsidR="00BB7DC1" w:rsidRPr="0083286B">
        <w:rPr>
          <w:b/>
          <w:color w:val="000000" w:themeColor="text1"/>
          <w:u w:val="single"/>
          <w:lang w:eastAsia="ko-KR"/>
        </w:rPr>
        <w:t>simulation</w:t>
      </w:r>
    </w:p>
    <w:p w14:paraId="08699392" w14:textId="77777777" w:rsidR="002D7651" w:rsidRPr="0083286B" w:rsidRDefault="002D7651" w:rsidP="002D7651">
      <w:pPr>
        <w:pStyle w:val="ListParagraph"/>
        <w:numPr>
          <w:ilvl w:val="0"/>
          <w:numId w:val="4"/>
        </w:numPr>
        <w:overflowPunct/>
        <w:autoSpaceDE/>
        <w:autoSpaceDN/>
        <w:adjustRightInd/>
        <w:spacing w:after="120"/>
        <w:ind w:left="720" w:firstLineChars="0"/>
        <w:textAlignment w:val="auto"/>
        <w:rPr>
          <w:color w:val="000000" w:themeColor="text1"/>
        </w:rPr>
      </w:pPr>
      <w:r w:rsidRPr="0083286B">
        <w:rPr>
          <w:color w:val="000000" w:themeColor="text1"/>
        </w:rPr>
        <w:t>Agreement:</w:t>
      </w:r>
    </w:p>
    <w:p w14:paraId="554F08A0" w14:textId="77777777" w:rsidR="002D7651" w:rsidRPr="0083286B" w:rsidRDefault="002D7651" w:rsidP="002D7651">
      <w:pPr>
        <w:pStyle w:val="ListParagraph"/>
        <w:numPr>
          <w:ilvl w:val="1"/>
          <w:numId w:val="4"/>
        </w:numPr>
        <w:overflowPunct/>
        <w:autoSpaceDE/>
        <w:autoSpaceDN/>
        <w:adjustRightInd/>
        <w:spacing w:after="120"/>
        <w:ind w:left="1440" w:firstLineChars="0"/>
        <w:textAlignment w:val="auto"/>
        <w:rPr>
          <w:color w:val="000000" w:themeColor="text1"/>
        </w:rPr>
      </w:pPr>
      <w:r w:rsidRPr="0083286B">
        <w:rPr>
          <w:color w:val="000000" w:themeColor="text1"/>
        </w:rPr>
        <w:t>The following assumptions are adopted for simulation of minimum isolation requirements.</w:t>
      </w:r>
    </w:p>
    <w:p w14:paraId="540AD1FE" w14:textId="7A3E2C42" w:rsidR="002D7651" w:rsidRPr="0083286B" w:rsidRDefault="002D7651" w:rsidP="002D7651">
      <w:pPr>
        <w:pStyle w:val="ListParagraph"/>
        <w:numPr>
          <w:ilvl w:val="2"/>
          <w:numId w:val="4"/>
        </w:numPr>
        <w:spacing w:after="120"/>
        <w:ind w:firstLineChars="0"/>
        <w:rPr>
          <w:color w:val="000000" w:themeColor="text1"/>
        </w:rPr>
      </w:pPr>
      <w:r w:rsidRPr="0083286B">
        <w:rPr>
          <w:color w:val="000000" w:themeColor="text1"/>
        </w:rPr>
        <w:t xml:space="preserve">For the reference </w:t>
      </w:r>
      <w:r w:rsidR="00A92CDB">
        <w:rPr>
          <w:color w:val="000000" w:themeColor="text1"/>
        </w:rPr>
        <w:t xml:space="preserve">required </w:t>
      </w:r>
      <w:r w:rsidRPr="0083286B">
        <w:rPr>
          <w:color w:val="000000" w:themeColor="text1"/>
        </w:rPr>
        <w:t>SNR, the following assumptions could be considered:</w:t>
      </w:r>
    </w:p>
    <w:p w14:paraId="3E26DE62" w14:textId="52BC4076" w:rsidR="002D7651" w:rsidRPr="001D013E" w:rsidRDefault="002D7651" w:rsidP="002D7651">
      <w:pPr>
        <w:pStyle w:val="ListParagraph"/>
        <w:numPr>
          <w:ilvl w:val="3"/>
          <w:numId w:val="4"/>
        </w:numPr>
        <w:spacing w:after="120"/>
        <w:ind w:firstLineChars="0"/>
        <w:rPr>
          <w:color w:val="000000" w:themeColor="text1"/>
        </w:rPr>
      </w:pPr>
      <w:r w:rsidRPr="001D013E">
        <w:rPr>
          <w:color w:val="000000" w:themeColor="text1"/>
        </w:rPr>
        <w:t xml:space="preserve">Assume α = 0, β = 0, and </w:t>
      </w:r>
      <m:oMath>
        <m:r>
          <w:rPr>
            <w:rFonts w:ascii="Cambria Math" w:hAnsi="Cambria Math"/>
            <w:color w:val="000000" w:themeColor="text1"/>
          </w:rPr>
          <m:t>ρ</m:t>
        </m:r>
      </m:oMath>
      <w:r w:rsidRPr="001D013E">
        <w:rPr>
          <w:iCs/>
          <w:color w:val="000000" w:themeColor="text1"/>
        </w:rPr>
        <w:t>=</w:t>
      </w:r>
      <w:r w:rsidRPr="001D013E">
        <w:rPr>
          <w:color w:val="000000" w:themeColor="text1"/>
        </w:rPr>
        <w:t xml:space="preserve">γ = </w:t>
      </w:r>
      <w:r w:rsidR="00D90BE8" w:rsidRPr="001D013E">
        <w:rPr>
          <w:color w:val="000000" w:themeColor="text1"/>
        </w:rPr>
        <w:t>[-</w:t>
      </w:r>
      <w:r w:rsidRPr="001D013E">
        <w:rPr>
          <w:color w:val="000000" w:themeColor="text1"/>
        </w:rPr>
        <w:t>100</w:t>
      </w:r>
      <w:r w:rsidR="005A2256" w:rsidRPr="001D013E">
        <w:rPr>
          <w:color w:val="000000" w:themeColor="text1"/>
        </w:rPr>
        <w:t xml:space="preserve">, </w:t>
      </w:r>
      <w:r w:rsidR="00D90BE8" w:rsidRPr="001D013E">
        <w:rPr>
          <w:color w:val="000000" w:themeColor="text1"/>
        </w:rPr>
        <w:t>-15, -</w:t>
      </w:r>
      <w:proofErr w:type="gramStart"/>
      <w:r w:rsidR="00D90BE8" w:rsidRPr="001D013E">
        <w:rPr>
          <w:color w:val="000000" w:themeColor="text1"/>
        </w:rPr>
        <w:t>12]</w:t>
      </w:r>
      <w:r w:rsidR="00E64A26" w:rsidRPr="001D013E">
        <w:rPr>
          <w:color w:val="000000" w:themeColor="text1"/>
        </w:rPr>
        <w:t>dB</w:t>
      </w:r>
      <w:proofErr w:type="gramEnd"/>
      <w:r w:rsidR="00D90BE8" w:rsidRPr="001D013E">
        <w:rPr>
          <w:color w:val="000000" w:themeColor="text1"/>
        </w:rPr>
        <w:t xml:space="preserve"> </w:t>
      </w:r>
      <w:r w:rsidR="00E64A26" w:rsidRPr="001D013E">
        <w:rPr>
          <w:color w:val="000000" w:themeColor="text1"/>
        </w:rPr>
        <w:t>emulating</w:t>
      </w:r>
      <w:r w:rsidR="005A2256" w:rsidRPr="001D013E">
        <w:rPr>
          <w:color w:val="000000" w:themeColor="text1"/>
        </w:rPr>
        <w:t xml:space="preserve"> by channel emulator</w:t>
      </w:r>
    </w:p>
    <w:p w14:paraId="742E18A9" w14:textId="77777777" w:rsidR="002D7651" w:rsidRPr="001D013E" w:rsidRDefault="002D7651" w:rsidP="002D7651">
      <w:pPr>
        <w:pStyle w:val="ListParagraph"/>
        <w:numPr>
          <w:ilvl w:val="3"/>
          <w:numId w:val="4"/>
        </w:numPr>
        <w:spacing w:after="120"/>
        <w:ind w:firstLineChars="0"/>
        <w:rPr>
          <w:color w:val="000000" w:themeColor="text1"/>
        </w:rPr>
      </w:pPr>
      <w:r w:rsidRPr="001D013E">
        <w:rPr>
          <w:color w:val="000000" w:themeColor="text1"/>
        </w:rPr>
        <w:t>Channel model parameters</w:t>
      </w:r>
    </w:p>
    <w:p w14:paraId="2774FB0A" w14:textId="77777777" w:rsidR="002D7651" w:rsidRPr="001D013E" w:rsidRDefault="002D7651" w:rsidP="002D7651">
      <w:pPr>
        <w:pStyle w:val="ListParagraph"/>
        <w:numPr>
          <w:ilvl w:val="3"/>
          <w:numId w:val="4"/>
        </w:numPr>
        <w:spacing w:after="120"/>
        <w:ind w:firstLineChars="0"/>
        <w:rPr>
          <w:color w:val="000000" w:themeColor="text1"/>
        </w:rPr>
      </w:pPr>
      <w:r w:rsidRPr="001D013E">
        <w:rPr>
          <w:color w:val="000000" w:themeColor="text1"/>
        </w:rPr>
        <w:t>TDLA30-75 is assumed for 100 MHz/120 kHz</w:t>
      </w:r>
    </w:p>
    <w:p w14:paraId="4DCF7AFC" w14:textId="77777777" w:rsidR="002D7651" w:rsidRPr="001D013E" w:rsidRDefault="002D7651" w:rsidP="002D7651">
      <w:pPr>
        <w:pStyle w:val="ListParagraph"/>
        <w:numPr>
          <w:ilvl w:val="3"/>
          <w:numId w:val="4"/>
        </w:numPr>
        <w:spacing w:after="120"/>
        <w:ind w:firstLineChars="0"/>
        <w:rPr>
          <w:color w:val="000000" w:themeColor="text1"/>
        </w:rPr>
      </w:pPr>
      <w:r w:rsidRPr="001D013E">
        <w:rPr>
          <w:color w:val="000000" w:themeColor="text1"/>
        </w:rPr>
        <w:t>Time offset values: 0; Frequency offset: 0</w:t>
      </w:r>
    </w:p>
    <w:p w14:paraId="2BADF2E9" w14:textId="77777777" w:rsidR="002D7651" w:rsidRPr="001D013E" w:rsidRDefault="002D7651" w:rsidP="002D7651">
      <w:pPr>
        <w:pStyle w:val="ListParagraph"/>
        <w:numPr>
          <w:ilvl w:val="3"/>
          <w:numId w:val="4"/>
        </w:numPr>
        <w:spacing w:after="120"/>
        <w:ind w:firstLineChars="0"/>
        <w:rPr>
          <w:color w:val="000000" w:themeColor="text1"/>
        </w:rPr>
      </w:pPr>
      <w:r w:rsidRPr="001D013E">
        <w:rPr>
          <w:color w:val="000000" w:themeColor="text1"/>
        </w:rPr>
        <w:t>MCS: MCS17 with 1+1</w:t>
      </w:r>
    </w:p>
    <w:p w14:paraId="4B4C948F" w14:textId="77777777" w:rsidR="002D7651" w:rsidRPr="001D013E" w:rsidRDefault="002D7651" w:rsidP="002D7651">
      <w:pPr>
        <w:pStyle w:val="ListParagraph"/>
        <w:numPr>
          <w:ilvl w:val="3"/>
          <w:numId w:val="4"/>
        </w:numPr>
        <w:spacing w:after="120"/>
        <w:ind w:firstLineChars="0"/>
        <w:rPr>
          <w:color w:val="000000" w:themeColor="text1"/>
        </w:rPr>
      </w:pPr>
      <w:r w:rsidRPr="001D013E">
        <w:rPr>
          <w:color w:val="000000" w:themeColor="text1"/>
        </w:rPr>
        <w:t>Receiver assumptions: Separate processing per Rx chain.</w:t>
      </w:r>
    </w:p>
    <w:p w14:paraId="21FD5579" w14:textId="31BB35C3" w:rsidR="00C51C38" w:rsidRPr="001D013E" w:rsidRDefault="002D7651" w:rsidP="00D05922">
      <w:pPr>
        <w:pStyle w:val="ListParagraph"/>
        <w:numPr>
          <w:ilvl w:val="2"/>
          <w:numId w:val="4"/>
        </w:numPr>
        <w:spacing w:after="120"/>
        <w:ind w:firstLineChars="0"/>
        <w:jc w:val="both"/>
        <w:rPr>
          <w:color w:val="000000" w:themeColor="text1"/>
        </w:rPr>
      </w:pPr>
      <w:r w:rsidRPr="001D013E">
        <w:rPr>
          <w:color w:val="000000" w:themeColor="text1"/>
        </w:rPr>
        <w:t xml:space="preserve">For comparison, </w:t>
      </w:r>
      <w:r w:rsidR="00A92CDB" w:rsidRPr="001D013E">
        <w:rPr>
          <w:color w:val="000000" w:themeColor="text1"/>
        </w:rPr>
        <w:t>required SNR</w:t>
      </w:r>
      <w:r w:rsidR="00E9664A" w:rsidRPr="001D013E">
        <w:rPr>
          <w:color w:val="000000" w:themeColor="text1"/>
        </w:rPr>
        <w:t xml:space="preserve"> from the testing</w:t>
      </w:r>
      <w:r w:rsidR="00A92CDB" w:rsidRPr="001D013E">
        <w:rPr>
          <w:color w:val="000000" w:themeColor="text1"/>
        </w:rPr>
        <w:t xml:space="preserve"> is obtained by</w:t>
      </w:r>
      <w:r w:rsidRPr="001D013E">
        <w:rPr>
          <w:color w:val="000000" w:themeColor="text1"/>
        </w:rPr>
        <w:t xml:space="preserve"> the simulation</w:t>
      </w:r>
      <w:r w:rsidR="00D05922" w:rsidRPr="001D013E">
        <w:rPr>
          <w:color w:val="000000" w:themeColor="text1"/>
        </w:rPr>
        <w:t>s</w:t>
      </w:r>
      <w:r w:rsidRPr="001D013E">
        <w:rPr>
          <w:color w:val="000000" w:themeColor="text1"/>
        </w:rPr>
        <w:t xml:space="preserve"> with </w:t>
      </w:r>
      <w:r w:rsidR="00C51C38" w:rsidRPr="001D013E">
        <w:rPr>
          <w:color w:val="000000" w:themeColor="text1"/>
        </w:rPr>
        <w:t xml:space="preserve">considering the additional </w:t>
      </w:r>
      <w:r w:rsidR="00D05922" w:rsidRPr="001D013E">
        <w:rPr>
          <w:color w:val="000000" w:themeColor="text1"/>
        </w:rPr>
        <w:t>crosstalk</w:t>
      </w:r>
      <w:r w:rsidR="00C51C38" w:rsidRPr="001D013E">
        <w:rPr>
          <w:color w:val="000000" w:themeColor="text1"/>
        </w:rPr>
        <w:t xml:space="preserve"> </w:t>
      </w:r>
      <w:r w:rsidR="00D05922" w:rsidRPr="001D013E">
        <w:rPr>
          <w:color w:val="000000" w:themeColor="text1"/>
        </w:rPr>
        <w:t xml:space="preserve">from both two </w:t>
      </w:r>
      <w:r w:rsidR="00444222" w:rsidRPr="001D013E">
        <w:rPr>
          <w:color w:val="000000" w:themeColor="text1"/>
        </w:rPr>
        <w:t>TRPs/</w:t>
      </w:r>
      <w:proofErr w:type="spellStart"/>
      <w:r w:rsidR="00D05922" w:rsidRPr="001D013E">
        <w:rPr>
          <w:color w:val="000000" w:themeColor="text1"/>
        </w:rPr>
        <w:t>AoAs</w:t>
      </w:r>
      <w:proofErr w:type="spellEnd"/>
      <w:r w:rsidR="00D05922" w:rsidRPr="001D013E">
        <w:rPr>
          <w:color w:val="000000" w:themeColor="text1"/>
        </w:rPr>
        <w:t xml:space="preserve"> and two polarizations </w:t>
      </w:r>
      <w:r w:rsidR="00C51C38" w:rsidRPr="001D013E">
        <w:rPr>
          <w:color w:val="000000" w:themeColor="text1"/>
        </w:rPr>
        <w:t>introduced by TE. The candidate isolation</w:t>
      </w:r>
      <w:r w:rsidR="00444222" w:rsidRPr="001D013E">
        <w:rPr>
          <w:color w:val="000000" w:themeColor="text1"/>
        </w:rPr>
        <w:t>s</w:t>
      </w:r>
      <w:r w:rsidR="00C51C38" w:rsidRPr="001D013E">
        <w:rPr>
          <w:color w:val="000000" w:themeColor="text1"/>
        </w:rPr>
        <w:t xml:space="preserve"> from </w:t>
      </w:r>
      <w:r w:rsidR="00D05922" w:rsidRPr="001D013E">
        <w:rPr>
          <w:color w:val="000000" w:themeColor="text1"/>
        </w:rPr>
        <w:t>TE</w:t>
      </w:r>
      <w:r w:rsidR="00C51C38" w:rsidRPr="001D013E">
        <w:rPr>
          <w:color w:val="000000" w:themeColor="text1"/>
        </w:rPr>
        <w:t xml:space="preserve"> is within the range of [-8dB, 20dB]</w:t>
      </w:r>
    </w:p>
    <w:p w14:paraId="71CE8A94" w14:textId="5B8EA453" w:rsidR="002D7651" w:rsidRPr="001D013E" w:rsidRDefault="007D10A2" w:rsidP="002D7651">
      <w:pPr>
        <w:pStyle w:val="ListParagraph"/>
        <w:numPr>
          <w:ilvl w:val="2"/>
          <w:numId w:val="4"/>
        </w:numPr>
        <w:spacing w:after="120"/>
        <w:ind w:firstLineChars="0"/>
        <w:rPr>
          <w:color w:val="000000" w:themeColor="text1"/>
        </w:rPr>
      </w:pPr>
      <w:r w:rsidRPr="001D013E">
        <w:rPr>
          <w:color w:val="000000" w:themeColor="text1"/>
        </w:rPr>
        <w:t>C</w:t>
      </w:r>
      <w:r w:rsidR="002D7651" w:rsidRPr="001D013E">
        <w:rPr>
          <w:color w:val="000000" w:themeColor="text1"/>
        </w:rPr>
        <w:t xml:space="preserve">ompare the offset between reference </w:t>
      </w:r>
      <w:r w:rsidR="00D05922" w:rsidRPr="001D013E">
        <w:rPr>
          <w:color w:val="000000" w:themeColor="text1"/>
        </w:rPr>
        <w:t xml:space="preserve">required </w:t>
      </w:r>
      <w:r w:rsidR="002D7651" w:rsidRPr="001D013E">
        <w:rPr>
          <w:color w:val="000000" w:themeColor="text1"/>
        </w:rPr>
        <w:t>SNR and required SNR</w:t>
      </w:r>
      <w:r w:rsidR="00E9664A" w:rsidRPr="001D013E">
        <w:rPr>
          <w:color w:val="000000" w:themeColor="text1"/>
        </w:rPr>
        <w:t xml:space="preserve"> from testing</w:t>
      </w:r>
      <w:r w:rsidR="002D7651" w:rsidRPr="001D013E">
        <w:rPr>
          <w:color w:val="000000" w:themeColor="text1"/>
        </w:rPr>
        <w:t>.</w:t>
      </w:r>
    </w:p>
    <w:p w14:paraId="6BE11C32" w14:textId="7B1DD78A" w:rsidR="006C0C2B" w:rsidRPr="00E9664A" w:rsidRDefault="00E9664A" w:rsidP="006C0C2B">
      <w:pPr>
        <w:pStyle w:val="Heading1"/>
        <w:rPr>
          <w:color w:val="000000" w:themeColor="text1"/>
          <w:lang w:eastAsia="ja-JP"/>
        </w:rPr>
      </w:pPr>
      <w:r>
        <w:rPr>
          <w:color w:val="000000" w:themeColor="text1"/>
          <w:lang w:eastAsia="ja-JP"/>
        </w:rPr>
        <w:t xml:space="preserve">Agreements for </w:t>
      </w:r>
      <w:r w:rsidR="00A31918" w:rsidRPr="0083286B">
        <w:rPr>
          <w:color w:val="000000" w:themeColor="text1"/>
          <w:lang w:eastAsia="ja-JP"/>
        </w:rPr>
        <w:t>MU assessment</w:t>
      </w:r>
    </w:p>
    <w:p w14:paraId="36039ED4" w14:textId="2B2F08B1" w:rsidR="006C0C2B" w:rsidRPr="0083286B" w:rsidRDefault="006C0C2B" w:rsidP="006C0C2B">
      <w:pPr>
        <w:rPr>
          <w:b/>
          <w:color w:val="000000" w:themeColor="text1"/>
          <w:u w:val="single"/>
          <w:lang w:eastAsia="ko-KR"/>
        </w:rPr>
      </w:pPr>
      <w:r w:rsidRPr="0083286B">
        <w:rPr>
          <w:b/>
          <w:color w:val="000000" w:themeColor="text1"/>
          <w:u w:val="single"/>
          <w:lang w:eastAsia="ko-KR"/>
        </w:rPr>
        <w:t xml:space="preserve">Issue </w:t>
      </w:r>
      <w:r w:rsidR="00586DED" w:rsidRPr="0083286B">
        <w:rPr>
          <w:b/>
          <w:color w:val="000000" w:themeColor="text1"/>
          <w:u w:val="single"/>
          <w:lang w:eastAsia="ko-KR"/>
        </w:rPr>
        <w:t>4</w:t>
      </w:r>
      <w:r w:rsidRPr="0083286B">
        <w:rPr>
          <w:b/>
          <w:color w:val="000000" w:themeColor="text1"/>
          <w:u w:val="single"/>
          <w:lang w:eastAsia="ko-KR"/>
        </w:rPr>
        <w:t>-1</w:t>
      </w:r>
      <w:r w:rsidR="00625024" w:rsidRPr="0083286B">
        <w:rPr>
          <w:b/>
          <w:color w:val="000000" w:themeColor="text1"/>
          <w:u w:val="single"/>
          <w:lang w:eastAsia="ko-KR"/>
        </w:rPr>
        <w:t>-1</w:t>
      </w:r>
      <w:r w:rsidRPr="0083286B">
        <w:rPr>
          <w:b/>
          <w:color w:val="000000" w:themeColor="text1"/>
          <w:u w:val="single"/>
          <w:lang w:eastAsia="ko-KR"/>
        </w:rPr>
        <w:t xml:space="preserve">: </w:t>
      </w:r>
      <w:r w:rsidR="00A31918" w:rsidRPr="0083286B">
        <w:rPr>
          <w:b/>
          <w:color w:val="000000" w:themeColor="text1"/>
          <w:u w:val="single"/>
          <w:lang w:eastAsia="ko-KR"/>
        </w:rPr>
        <w:t>MU assessment for UE RF testing</w:t>
      </w:r>
    </w:p>
    <w:p w14:paraId="43F0FDD0" w14:textId="77777777" w:rsidR="006C0C2B" w:rsidRPr="0083286B" w:rsidRDefault="006C0C2B" w:rsidP="006C0C2B">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83286B">
        <w:rPr>
          <w:rFonts w:eastAsia="SimSun"/>
          <w:color w:val="000000" w:themeColor="text1"/>
          <w:szCs w:val="24"/>
          <w:lang w:eastAsia="zh-CN"/>
        </w:rPr>
        <w:t>Proposals</w:t>
      </w:r>
    </w:p>
    <w:p w14:paraId="0F45E364" w14:textId="21A136DD" w:rsidR="006C0C2B" w:rsidRPr="0083286B" w:rsidRDefault="00A31918" w:rsidP="006C0C2B">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3286B">
        <w:rPr>
          <w:rFonts w:eastAsia="SimSun"/>
          <w:color w:val="000000" w:themeColor="text1"/>
          <w:szCs w:val="24"/>
          <w:lang w:eastAsia="zh-CN"/>
        </w:rPr>
        <w:t>Proposal</w:t>
      </w:r>
      <w:r w:rsidR="006C0C2B" w:rsidRPr="0083286B">
        <w:rPr>
          <w:rFonts w:eastAsia="SimSun"/>
          <w:color w:val="000000" w:themeColor="text1"/>
          <w:szCs w:val="24"/>
          <w:lang w:eastAsia="zh-CN"/>
        </w:rPr>
        <w:t xml:space="preserve"> 1 (</w:t>
      </w:r>
      <w:r w:rsidRPr="0083286B">
        <w:rPr>
          <w:rFonts w:eastAsia="SimSun"/>
          <w:color w:val="000000" w:themeColor="text1"/>
          <w:szCs w:val="24"/>
          <w:lang w:eastAsia="zh-CN"/>
        </w:rPr>
        <w:t>Qualcomm</w:t>
      </w:r>
      <w:r w:rsidR="006C0C2B" w:rsidRPr="0083286B">
        <w:rPr>
          <w:rFonts w:eastAsia="SimSun"/>
          <w:color w:val="000000" w:themeColor="text1"/>
          <w:szCs w:val="24"/>
          <w:lang w:eastAsia="zh-CN"/>
        </w:rPr>
        <w:t xml:space="preserve">): </w:t>
      </w:r>
      <w:r w:rsidRPr="0083286B">
        <w:rPr>
          <w:rFonts w:eastAsia="SimSun"/>
          <w:color w:val="000000" w:themeColor="text1"/>
          <w:szCs w:val="24"/>
          <w:lang w:eastAsia="zh-CN"/>
        </w:rPr>
        <w:t xml:space="preserve">The MU assessment of 2AoA RF testing shown in Table </w:t>
      </w:r>
      <w:r w:rsidR="00A411F2" w:rsidRPr="0083286B">
        <w:rPr>
          <w:rFonts w:eastAsia="SimSun"/>
          <w:color w:val="000000" w:themeColor="text1"/>
          <w:szCs w:val="24"/>
          <w:lang w:eastAsia="zh-CN"/>
        </w:rPr>
        <w:t>4.2.1-</w:t>
      </w:r>
      <w:r w:rsidRPr="0083286B">
        <w:rPr>
          <w:rFonts w:eastAsia="SimSun"/>
          <w:color w:val="000000" w:themeColor="text1"/>
          <w:szCs w:val="24"/>
          <w:lang w:eastAsia="zh-CN"/>
        </w:rPr>
        <w:t xml:space="preserve">1 and Table </w:t>
      </w:r>
      <w:r w:rsidR="00A411F2" w:rsidRPr="0083286B">
        <w:rPr>
          <w:rFonts w:eastAsia="SimSun"/>
          <w:color w:val="000000" w:themeColor="text1"/>
          <w:szCs w:val="24"/>
          <w:lang w:eastAsia="zh-CN"/>
        </w:rPr>
        <w:t>4.2.1-</w:t>
      </w:r>
      <w:r w:rsidRPr="0083286B">
        <w:rPr>
          <w:rFonts w:eastAsia="SimSun"/>
          <w:color w:val="000000" w:themeColor="text1"/>
          <w:szCs w:val="24"/>
          <w:lang w:eastAsia="zh-CN"/>
        </w:rPr>
        <w:t>2 should be adopted for IFF measurement setup and captured in the TR 38.871.</w:t>
      </w:r>
    </w:p>
    <w:p w14:paraId="757D003E" w14:textId="1A87B76A" w:rsidR="00A31918" w:rsidRPr="0083286B" w:rsidRDefault="00A31918" w:rsidP="00A31918">
      <w:pPr>
        <w:pStyle w:val="TH"/>
        <w:ind w:left="936"/>
        <w:rPr>
          <w:color w:val="000000" w:themeColor="text1"/>
        </w:rPr>
      </w:pPr>
      <w:r w:rsidRPr="0083286B">
        <w:rPr>
          <w:color w:val="000000" w:themeColor="text1"/>
        </w:rPr>
        <w:lastRenderedPageBreak/>
        <w:t xml:space="preserve">Table </w:t>
      </w:r>
      <w:r w:rsidRPr="0083286B">
        <w:rPr>
          <w:color w:val="000000" w:themeColor="text1"/>
          <w:lang w:val="en-US"/>
        </w:rPr>
        <w:t>4.2</w:t>
      </w:r>
      <w:r w:rsidR="00A411F2" w:rsidRPr="0083286B">
        <w:rPr>
          <w:color w:val="000000" w:themeColor="text1"/>
          <w:lang w:val="en-US"/>
        </w:rPr>
        <w:t>.1-</w:t>
      </w:r>
      <w:r w:rsidRPr="0083286B">
        <w:rPr>
          <w:color w:val="000000" w:themeColor="text1"/>
        </w:rPr>
        <w:t>1: Uncertainty assessment for wanted DL signal absolute power in 2AoA coverage measurement with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83286B" w:rsidRPr="0083286B" w14:paraId="481404FC"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7F360B" w14:textId="77777777" w:rsidR="00A31918" w:rsidRPr="0083286B" w:rsidRDefault="00A31918" w:rsidP="00DD4C40">
            <w:pPr>
              <w:pStyle w:val="TAH"/>
              <w:rPr>
                <w:color w:val="000000" w:themeColor="text1"/>
              </w:rPr>
            </w:pPr>
            <w:r w:rsidRPr="0083286B">
              <w:rPr>
                <w:color w:val="000000" w:themeColor="text1"/>
              </w:rPr>
              <w:t>UID</w:t>
            </w:r>
          </w:p>
        </w:tc>
        <w:tc>
          <w:tcPr>
            <w:tcW w:w="2949" w:type="dxa"/>
            <w:tcBorders>
              <w:top w:val="single" w:sz="6" w:space="0" w:color="auto"/>
              <w:left w:val="single" w:sz="6" w:space="0" w:color="auto"/>
              <w:bottom w:val="single" w:sz="6" w:space="0" w:color="auto"/>
              <w:right w:val="single" w:sz="6" w:space="0" w:color="auto"/>
            </w:tcBorders>
            <w:hideMark/>
          </w:tcPr>
          <w:p w14:paraId="46493703" w14:textId="77777777" w:rsidR="00A31918" w:rsidRPr="0083286B" w:rsidRDefault="00A31918" w:rsidP="00DD4C40">
            <w:pPr>
              <w:pStyle w:val="TAH"/>
              <w:rPr>
                <w:color w:val="000000" w:themeColor="text1"/>
              </w:rPr>
            </w:pPr>
            <w:r w:rsidRPr="0083286B">
              <w:rPr>
                <w:color w:val="000000" w:themeColor="text1"/>
              </w:rPr>
              <w:t>Uncertainty source</w:t>
            </w:r>
          </w:p>
        </w:tc>
        <w:tc>
          <w:tcPr>
            <w:tcW w:w="1134" w:type="dxa"/>
            <w:tcBorders>
              <w:top w:val="single" w:sz="6" w:space="0" w:color="auto"/>
              <w:left w:val="single" w:sz="6" w:space="0" w:color="auto"/>
              <w:bottom w:val="single" w:sz="6" w:space="0" w:color="auto"/>
              <w:right w:val="single" w:sz="6" w:space="0" w:color="auto"/>
            </w:tcBorders>
          </w:tcPr>
          <w:p w14:paraId="01D040F7" w14:textId="77777777" w:rsidR="00A31918" w:rsidRPr="0083286B" w:rsidRDefault="00A31918" w:rsidP="00DD4C40">
            <w:pPr>
              <w:pStyle w:val="TAH"/>
              <w:rPr>
                <w:color w:val="000000" w:themeColor="text1"/>
              </w:rPr>
            </w:pPr>
            <w:r w:rsidRPr="0083286B">
              <w:rPr>
                <w:color w:val="000000" w:themeColor="text1"/>
              </w:rPr>
              <w:t>Uncertainty value</w:t>
            </w:r>
          </w:p>
        </w:tc>
        <w:tc>
          <w:tcPr>
            <w:tcW w:w="1560" w:type="dxa"/>
            <w:tcBorders>
              <w:top w:val="single" w:sz="6" w:space="0" w:color="auto"/>
              <w:left w:val="single" w:sz="6" w:space="0" w:color="auto"/>
              <w:bottom w:val="single" w:sz="6" w:space="0" w:color="auto"/>
              <w:right w:val="single" w:sz="6" w:space="0" w:color="auto"/>
            </w:tcBorders>
          </w:tcPr>
          <w:p w14:paraId="2D58F329" w14:textId="77777777" w:rsidR="00A31918" w:rsidRPr="0083286B" w:rsidRDefault="00A31918" w:rsidP="00DD4C40">
            <w:pPr>
              <w:pStyle w:val="TAH"/>
              <w:rPr>
                <w:color w:val="000000" w:themeColor="text1"/>
              </w:rPr>
            </w:pPr>
            <w:r w:rsidRPr="0083286B">
              <w:rPr>
                <w:color w:val="000000" w:themeColor="text1"/>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487544E9" w14:textId="77777777" w:rsidR="00A31918" w:rsidRPr="0083286B" w:rsidRDefault="00A31918" w:rsidP="00DD4C40">
            <w:pPr>
              <w:pStyle w:val="TAH"/>
              <w:rPr>
                <w:color w:val="000000" w:themeColor="text1"/>
              </w:rPr>
            </w:pPr>
            <w:r w:rsidRPr="0083286B">
              <w:rPr>
                <w:color w:val="000000" w:themeColor="text1"/>
              </w:rPr>
              <w:t>Divisor</w:t>
            </w:r>
          </w:p>
        </w:tc>
        <w:tc>
          <w:tcPr>
            <w:tcW w:w="1210" w:type="dxa"/>
            <w:tcBorders>
              <w:top w:val="single" w:sz="6" w:space="0" w:color="auto"/>
              <w:left w:val="single" w:sz="6" w:space="0" w:color="auto"/>
              <w:bottom w:val="single" w:sz="6" w:space="0" w:color="auto"/>
              <w:right w:val="single" w:sz="6" w:space="0" w:color="auto"/>
            </w:tcBorders>
          </w:tcPr>
          <w:p w14:paraId="55E18765" w14:textId="77777777" w:rsidR="00A31918" w:rsidRPr="0083286B" w:rsidRDefault="00A31918" w:rsidP="00DD4C40">
            <w:pPr>
              <w:pStyle w:val="TAH"/>
              <w:rPr>
                <w:color w:val="000000" w:themeColor="text1"/>
              </w:rPr>
            </w:pPr>
            <w:r w:rsidRPr="0083286B">
              <w:rPr>
                <w:color w:val="000000" w:themeColor="text1"/>
              </w:rPr>
              <w:t>Standard uncertainty (σ) [dB]</w:t>
            </w:r>
          </w:p>
        </w:tc>
      </w:tr>
      <w:tr w:rsidR="0083286B" w:rsidRPr="0083286B" w14:paraId="583BCE5F" w14:textId="77777777" w:rsidTr="00DD4C4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310027A" w14:textId="77777777" w:rsidR="00A31918" w:rsidRPr="0083286B" w:rsidRDefault="00A31918" w:rsidP="00DD4C40">
            <w:pPr>
              <w:pStyle w:val="TAH"/>
              <w:rPr>
                <w:color w:val="000000" w:themeColor="text1"/>
              </w:rPr>
            </w:pPr>
            <w:r w:rsidRPr="0083286B">
              <w:rPr>
                <w:color w:val="000000" w:themeColor="text1"/>
              </w:rPr>
              <w:t>Stage 2: DUT measurement</w:t>
            </w:r>
          </w:p>
        </w:tc>
      </w:tr>
      <w:tr w:rsidR="0083286B" w:rsidRPr="0083286B" w14:paraId="420B59A9"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68FA5E" w14:textId="77777777" w:rsidR="00A31918" w:rsidRPr="0083286B" w:rsidRDefault="00A31918" w:rsidP="00DD4C40">
            <w:pPr>
              <w:pStyle w:val="TAL"/>
              <w:rPr>
                <w:color w:val="000000" w:themeColor="text1"/>
              </w:rPr>
            </w:pPr>
            <w:r w:rsidRPr="0083286B">
              <w:rPr>
                <w:color w:val="000000" w:themeColor="text1"/>
              </w:rPr>
              <w:t>1</w:t>
            </w:r>
          </w:p>
        </w:tc>
        <w:tc>
          <w:tcPr>
            <w:tcW w:w="2949" w:type="dxa"/>
            <w:tcBorders>
              <w:top w:val="single" w:sz="6" w:space="0" w:color="auto"/>
              <w:left w:val="single" w:sz="6" w:space="0" w:color="auto"/>
              <w:bottom w:val="single" w:sz="6" w:space="0" w:color="auto"/>
              <w:right w:val="single" w:sz="6" w:space="0" w:color="auto"/>
            </w:tcBorders>
            <w:vAlign w:val="center"/>
          </w:tcPr>
          <w:p w14:paraId="1B599230" w14:textId="77777777" w:rsidR="00A31918" w:rsidRPr="0083286B" w:rsidRDefault="00A31918" w:rsidP="00DD4C40">
            <w:pPr>
              <w:pStyle w:val="TAL"/>
              <w:rPr>
                <w:color w:val="000000" w:themeColor="text1"/>
                <w:lang w:eastAsia="ja-JP"/>
              </w:rPr>
            </w:pPr>
            <w:r w:rsidRPr="0083286B">
              <w:rPr>
                <w:color w:val="000000" w:themeColor="text1"/>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5649EB17" w14:textId="77777777" w:rsidR="00A31918" w:rsidRPr="0083286B" w:rsidRDefault="00A31918" w:rsidP="00DD4C40">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6CCCBF46" w14:textId="77777777" w:rsidR="00A31918" w:rsidRPr="0083286B" w:rsidRDefault="00A31918" w:rsidP="00DD4C40">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05D2CC2E" w14:textId="77777777" w:rsidR="00A31918" w:rsidRPr="0083286B" w:rsidRDefault="00A31918" w:rsidP="00DD4C40">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02EFBBFC" w14:textId="6A94AFF1" w:rsidR="00A31918" w:rsidRPr="00523B5B" w:rsidRDefault="00523B5B" w:rsidP="00DD4C40">
            <w:pPr>
              <w:pStyle w:val="TAC"/>
              <w:rPr>
                <w:color w:val="000000" w:themeColor="text1"/>
                <w:lang w:val="en-US"/>
              </w:rPr>
            </w:pPr>
            <w:r>
              <w:rPr>
                <w:color w:val="000000" w:themeColor="text1"/>
                <w:lang w:val="en-US"/>
              </w:rPr>
              <w:t>[</w:t>
            </w:r>
            <w:r w:rsidR="00A31918" w:rsidRPr="0083286B">
              <w:rPr>
                <w:color w:val="000000" w:themeColor="text1"/>
              </w:rPr>
              <w:t>0.00</w:t>
            </w:r>
            <w:r>
              <w:rPr>
                <w:color w:val="000000" w:themeColor="text1"/>
                <w:lang w:val="en-US"/>
              </w:rPr>
              <w:t>]</w:t>
            </w:r>
          </w:p>
        </w:tc>
      </w:tr>
      <w:tr w:rsidR="0083286B" w:rsidRPr="0083286B" w14:paraId="33E32DDD"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7B7B31" w14:textId="77777777" w:rsidR="00A31918" w:rsidRPr="0083286B" w:rsidRDefault="00A31918" w:rsidP="00DD4C40">
            <w:pPr>
              <w:pStyle w:val="TAL"/>
              <w:rPr>
                <w:color w:val="000000" w:themeColor="text1"/>
              </w:rPr>
            </w:pPr>
            <w:r w:rsidRPr="0083286B">
              <w:rPr>
                <w:color w:val="000000" w:themeColor="text1"/>
              </w:rPr>
              <w:t>2</w:t>
            </w:r>
          </w:p>
        </w:tc>
        <w:tc>
          <w:tcPr>
            <w:tcW w:w="2949" w:type="dxa"/>
            <w:tcBorders>
              <w:top w:val="single" w:sz="6" w:space="0" w:color="auto"/>
              <w:left w:val="single" w:sz="6" w:space="0" w:color="auto"/>
              <w:bottom w:val="single" w:sz="6" w:space="0" w:color="auto"/>
              <w:right w:val="single" w:sz="6" w:space="0" w:color="auto"/>
            </w:tcBorders>
            <w:vAlign w:val="center"/>
          </w:tcPr>
          <w:p w14:paraId="4431ECA1" w14:textId="77777777" w:rsidR="00A31918" w:rsidRPr="0083286B" w:rsidRDefault="00A31918" w:rsidP="00DD4C40">
            <w:pPr>
              <w:pStyle w:val="TAL"/>
              <w:rPr>
                <w:color w:val="000000" w:themeColor="text1"/>
                <w:sz w:val="21"/>
                <w:lang w:eastAsia="ja-JP"/>
              </w:rPr>
            </w:pPr>
            <w:r w:rsidRPr="0083286B">
              <w:rPr>
                <w:color w:val="000000" w:themeColor="text1"/>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A4FB08F" w14:textId="77777777" w:rsidR="00A31918" w:rsidRPr="0083286B" w:rsidRDefault="00A31918" w:rsidP="00DD4C40">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6E353025" w14:textId="77777777" w:rsidR="00A31918" w:rsidRPr="0083286B" w:rsidRDefault="00A31918" w:rsidP="00DD4C40">
            <w:pPr>
              <w:pStyle w:val="TAC"/>
              <w:rPr>
                <w:color w:val="000000" w:themeColor="text1"/>
              </w:rPr>
            </w:pPr>
            <w:r w:rsidRPr="0083286B">
              <w:rPr>
                <w:color w:val="000000" w:themeColor="text1"/>
              </w:rPr>
              <w:t>Rectangular</w:t>
            </w:r>
          </w:p>
        </w:tc>
        <w:tc>
          <w:tcPr>
            <w:tcW w:w="992" w:type="dxa"/>
            <w:tcBorders>
              <w:top w:val="single" w:sz="6" w:space="0" w:color="auto"/>
              <w:left w:val="single" w:sz="6" w:space="0" w:color="auto"/>
              <w:bottom w:val="single" w:sz="6" w:space="0" w:color="auto"/>
              <w:right w:val="single" w:sz="6" w:space="0" w:color="auto"/>
            </w:tcBorders>
          </w:tcPr>
          <w:p w14:paraId="0984DF40" w14:textId="77777777" w:rsidR="00A31918" w:rsidRPr="0083286B" w:rsidRDefault="00A31918" w:rsidP="00DD4C40">
            <w:pPr>
              <w:pStyle w:val="TAC"/>
              <w:rPr>
                <w:color w:val="000000" w:themeColor="text1"/>
              </w:rPr>
            </w:pPr>
            <w:r w:rsidRPr="0083286B">
              <w:rPr>
                <w:color w:val="000000" w:themeColor="text1"/>
              </w:rPr>
              <w:t>1.73</w:t>
            </w:r>
          </w:p>
        </w:tc>
        <w:tc>
          <w:tcPr>
            <w:tcW w:w="1210" w:type="dxa"/>
            <w:tcBorders>
              <w:top w:val="single" w:sz="6" w:space="0" w:color="auto"/>
              <w:left w:val="single" w:sz="6" w:space="0" w:color="auto"/>
              <w:bottom w:val="single" w:sz="6" w:space="0" w:color="auto"/>
              <w:right w:val="single" w:sz="6" w:space="0" w:color="auto"/>
            </w:tcBorders>
          </w:tcPr>
          <w:p w14:paraId="49754BA1" w14:textId="4B8A6A6C" w:rsidR="00A31918" w:rsidRPr="00523B5B" w:rsidRDefault="00523B5B" w:rsidP="00DD4C40">
            <w:pPr>
              <w:pStyle w:val="TAC"/>
              <w:rPr>
                <w:color w:val="000000" w:themeColor="text1"/>
                <w:lang w:val="en-US"/>
              </w:rPr>
            </w:pPr>
            <w:r>
              <w:rPr>
                <w:color w:val="000000" w:themeColor="text1"/>
                <w:lang w:val="en-US"/>
              </w:rPr>
              <w:t>[</w:t>
            </w:r>
            <w:r w:rsidR="00A31918" w:rsidRPr="0083286B">
              <w:rPr>
                <w:color w:val="000000" w:themeColor="text1"/>
              </w:rPr>
              <w:t>0.00</w:t>
            </w:r>
            <w:r>
              <w:rPr>
                <w:color w:val="000000" w:themeColor="text1"/>
                <w:lang w:val="en-US"/>
              </w:rPr>
              <w:t>]</w:t>
            </w:r>
          </w:p>
        </w:tc>
      </w:tr>
      <w:tr w:rsidR="0083286B" w:rsidRPr="0083286B" w14:paraId="7BE6740F"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6350FA" w14:textId="77777777" w:rsidR="00A31918" w:rsidRPr="0083286B" w:rsidRDefault="00A31918" w:rsidP="00DD4C40">
            <w:pPr>
              <w:pStyle w:val="TAL"/>
              <w:rPr>
                <w:color w:val="000000" w:themeColor="text1"/>
              </w:rPr>
            </w:pPr>
            <w:r w:rsidRPr="0083286B">
              <w:rPr>
                <w:color w:val="000000" w:themeColor="text1"/>
              </w:rPr>
              <w:t>3</w:t>
            </w:r>
          </w:p>
        </w:tc>
        <w:tc>
          <w:tcPr>
            <w:tcW w:w="2949" w:type="dxa"/>
            <w:tcBorders>
              <w:top w:val="single" w:sz="6" w:space="0" w:color="auto"/>
              <w:left w:val="single" w:sz="6" w:space="0" w:color="auto"/>
              <w:bottom w:val="single" w:sz="6" w:space="0" w:color="auto"/>
              <w:right w:val="single" w:sz="6" w:space="0" w:color="auto"/>
            </w:tcBorders>
            <w:vAlign w:val="center"/>
          </w:tcPr>
          <w:p w14:paraId="56264A8E" w14:textId="77777777" w:rsidR="00A31918" w:rsidRPr="0083286B" w:rsidRDefault="00A31918" w:rsidP="00DD4C40">
            <w:pPr>
              <w:pStyle w:val="TAL"/>
              <w:rPr>
                <w:color w:val="000000" w:themeColor="text1"/>
              </w:rPr>
            </w:pPr>
            <w:r w:rsidRPr="0083286B">
              <w:rPr>
                <w:color w:val="000000" w:themeColor="text1"/>
              </w:rPr>
              <w:t>Quality of Quiet Zone (NOTE 7)</w:t>
            </w:r>
          </w:p>
        </w:tc>
        <w:tc>
          <w:tcPr>
            <w:tcW w:w="1134" w:type="dxa"/>
            <w:tcBorders>
              <w:top w:val="single" w:sz="6" w:space="0" w:color="auto"/>
              <w:left w:val="single" w:sz="6" w:space="0" w:color="auto"/>
              <w:bottom w:val="single" w:sz="6" w:space="0" w:color="auto"/>
              <w:right w:val="single" w:sz="6" w:space="0" w:color="auto"/>
            </w:tcBorders>
          </w:tcPr>
          <w:p w14:paraId="16070B38" w14:textId="77777777" w:rsidR="00A31918" w:rsidRPr="0083286B" w:rsidRDefault="00A31918" w:rsidP="00DD4C40">
            <w:pPr>
              <w:pStyle w:val="TAC"/>
              <w:rPr>
                <w:color w:val="000000" w:themeColor="text1"/>
              </w:rPr>
            </w:pPr>
            <w:r w:rsidRPr="0083286B">
              <w:rPr>
                <w:color w:val="000000" w:themeColor="text1"/>
              </w:rPr>
              <w:t>0.6</w:t>
            </w:r>
          </w:p>
        </w:tc>
        <w:tc>
          <w:tcPr>
            <w:tcW w:w="1560" w:type="dxa"/>
            <w:tcBorders>
              <w:top w:val="single" w:sz="6" w:space="0" w:color="auto"/>
              <w:left w:val="single" w:sz="6" w:space="0" w:color="auto"/>
              <w:bottom w:val="single" w:sz="6" w:space="0" w:color="auto"/>
              <w:right w:val="single" w:sz="6" w:space="0" w:color="auto"/>
            </w:tcBorders>
          </w:tcPr>
          <w:p w14:paraId="274630D2" w14:textId="77777777" w:rsidR="00A31918" w:rsidRPr="0083286B" w:rsidRDefault="00A31918" w:rsidP="00DD4C40">
            <w:pPr>
              <w:pStyle w:val="TAC"/>
              <w:rPr>
                <w:color w:val="000000" w:themeColor="text1"/>
              </w:rPr>
            </w:pPr>
            <w:r w:rsidRPr="0083286B">
              <w:rPr>
                <w:color w:val="000000" w:themeColor="text1"/>
              </w:rPr>
              <w:t>Actual</w:t>
            </w:r>
          </w:p>
        </w:tc>
        <w:tc>
          <w:tcPr>
            <w:tcW w:w="992" w:type="dxa"/>
            <w:tcBorders>
              <w:top w:val="single" w:sz="6" w:space="0" w:color="auto"/>
              <w:left w:val="single" w:sz="6" w:space="0" w:color="auto"/>
              <w:bottom w:val="single" w:sz="6" w:space="0" w:color="auto"/>
              <w:right w:val="single" w:sz="6" w:space="0" w:color="auto"/>
            </w:tcBorders>
          </w:tcPr>
          <w:p w14:paraId="4ACBBB16" w14:textId="77777777" w:rsidR="00A31918" w:rsidRPr="0083286B" w:rsidRDefault="00A31918" w:rsidP="00DD4C40">
            <w:pPr>
              <w:pStyle w:val="TAC"/>
              <w:rPr>
                <w:color w:val="000000" w:themeColor="text1"/>
              </w:rPr>
            </w:pPr>
            <w:r w:rsidRPr="0083286B">
              <w:rPr>
                <w:color w:val="000000" w:themeColor="text1"/>
              </w:rPr>
              <w:t>1.00</w:t>
            </w:r>
          </w:p>
        </w:tc>
        <w:tc>
          <w:tcPr>
            <w:tcW w:w="1210" w:type="dxa"/>
            <w:tcBorders>
              <w:top w:val="single" w:sz="6" w:space="0" w:color="auto"/>
              <w:left w:val="single" w:sz="6" w:space="0" w:color="auto"/>
              <w:bottom w:val="single" w:sz="6" w:space="0" w:color="auto"/>
              <w:right w:val="single" w:sz="6" w:space="0" w:color="auto"/>
            </w:tcBorders>
          </w:tcPr>
          <w:p w14:paraId="04D509D2" w14:textId="5B009CA4" w:rsidR="00A31918" w:rsidRPr="00523B5B" w:rsidRDefault="00523B5B" w:rsidP="00DD4C40">
            <w:pPr>
              <w:pStyle w:val="TAC"/>
              <w:rPr>
                <w:color w:val="000000" w:themeColor="text1"/>
                <w:lang w:val="en-US"/>
              </w:rPr>
            </w:pPr>
            <w:r>
              <w:rPr>
                <w:color w:val="000000" w:themeColor="text1"/>
                <w:lang w:val="en-US"/>
              </w:rPr>
              <w:t>[</w:t>
            </w:r>
            <w:r w:rsidR="00A31918" w:rsidRPr="0083286B">
              <w:rPr>
                <w:color w:val="000000" w:themeColor="text1"/>
              </w:rPr>
              <w:t>0.6</w:t>
            </w:r>
            <w:r>
              <w:rPr>
                <w:color w:val="000000" w:themeColor="text1"/>
                <w:lang w:val="en-US"/>
              </w:rPr>
              <w:t>]</w:t>
            </w:r>
          </w:p>
        </w:tc>
      </w:tr>
      <w:tr w:rsidR="0083286B" w:rsidRPr="0083286B" w14:paraId="4C6891CE"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FF5B2F" w14:textId="77777777" w:rsidR="00A31918" w:rsidRPr="0083286B" w:rsidRDefault="00A31918" w:rsidP="00DD4C40">
            <w:pPr>
              <w:pStyle w:val="TAL"/>
              <w:rPr>
                <w:color w:val="000000" w:themeColor="text1"/>
              </w:rPr>
            </w:pPr>
            <w:r w:rsidRPr="0083286B">
              <w:rPr>
                <w:color w:val="000000" w:themeColor="text1"/>
              </w:rPr>
              <w:t>4</w:t>
            </w:r>
          </w:p>
        </w:tc>
        <w:tc>
          <w:tcPr>
            <w:tcW w:w="2949" w:type="dxa"/>
            <w:tcBorders>
              <w:top w:val="single" w:sz="6" w:space="0" w:color="auto"/>
              <w:left w:val="single" w:sz="6" w:space="0" w:color="auto"/>
              <w:bottom w:val="single" w:sz="6" w:space="0" w:color="auto"/>
              <w:right w:val="single" w:sz="6" w:space="0" w:color="auto"/>
            </w:tcBorders>
            <w:vAlign w:val="center"/>
          </w:tcPr>
          <w:p w14:paraId="2959FE1B" w14:textId="77777777" w:rsidR="00A31918" w:rsidRPr="0083286B" w:rsidRDefault="00A31918" w:rsidP="00DD4C40">
            <w:pPr>
              <w:pStyle w:val="TAL"/>
              <w:rPr>
                <w:color w:val="000000" w:themeColor="text1"/>
              </w:rPr>
            </w:pPr>
            <w:r w:rsidRPr="0083286B">
              <w:rPr>
                <w:color w:val="000000" w:themeColor="text1"/>
              </w:rPr>
              <w:t>Mismatch</w:t>
            </w:r>
          </w:p>
        </w:tc>
        <w:tc>
          <w:tcPr>
            <w:tcW w:w="1134" w:type="dxa"/>
            <w:tcBorders>
              <w:top w:val="single" w:sz="6" w:space="0" w:color="auto"/>
              <w:left w:val="single" w:sz="6" w:space="0" w:color="auto"/>
              <w:bottom w:val="single" w:sz="6" w:space="0" w:color="auto"/>
              <w:right w:val="single" w:sz="6" w:space="0" w:color="auto"/>
            </w:tcBorders>
          </w:tcPr>
          <w:p w14:paraId="7C761817" w14:textId="77777777" w:rsidR="00A31918" w:rsidRPr="0083286B" w:rsidRDefault="00A31918" w:rsidP="00DD4C40">
            <w:pPr>
              <w:pStyle w:val="TAC"/>
              <w:rPr>
                <w:color w:val="000000" w:themeColor="text1"/>
              </w:rPr>
            </w:pPr>
            <w:r w:rsidRPr="0083286B">
              <w:rPr>
                <w:color w:val="000000" w:themeColor="text1"/>
              </w:rPr>
              <w:t>1.30</w:t>
            </w:r>
          </w:p>
        </w:tc>
        <w:tc>
          <w:tcPr>
            <w:tcW w:w="1560" w:type="dxa"/>
            <w:tcBorders>
              <w:top w:val="single" w:sz="6" w:space="0" w:color="auto"/>
              <w:left w:val="single" w:sz="6" w:space="0" w:color="auto"/>
              <w:bottom w:val="single" w:sz="6" w:space="0" w:color="auto"/>
              <w:right w:val="single" w:sz="6" w:space="0" w:color="auto"/>
            </w:tcBorders>
          </w:tcPr>
          <w:p w14:paraId="598712BB" w14:textId="77777777" w:rsidR="00A31918" w:rsidRPr="0083286B" w:rsidRDefault="00A31918" w:rsidP="00DD4C40">
            <w:pPr>
              <w:pStyle w:val="TAC"/>
              <w:rPr>
                <w:color w:val="000000" w:themeColor="text1"/>
              </w:rPr>
            </w:pPr>
            <w:r w:rsidRPr="0083286B">
              <w:rPr>
                <w:color w:val="000000" w:themeColor="text1"/>
              </w:rPr>
              <w:t>Actual</w:t>
            </w:r>
          </w:p>
        </w:tc>
        <w:tc>
          <w:tcPr>
            <w:tcW w:w="992" w:type="dxa"/>
            <w:tcBorders>
              <w:top w:val="single" w:sz="6" w:space="0" w:color="auto"/>
              <w:left w:val="single" w:sz="6" w:space="0" w:color="auto"/>
              <w:bottom w:val="single" w:sz="6" w:space="0" w:color="auto"/>
              <w:right w:val="single" w:sz="6" w:space="0" w:color="auto"/>
            </w:tcBorders>
          </w:tcPr>
          <w:p w14:paraId="2DE66AD3" w14:textId="77777777" w:rsidR="00A31918" w:rsidRPr="0083286B" w:rsidRDefault="00A31918" w:rsidP="00DD4C40">
            <w:pPr>
              <w:pStyle w:val="TAC"/>
              <w:rPr>
                <w:color w:val="000000" w:themeColor="text1"/>
              </w:rPr>
            </w:pPr>
            <w:r w:rsidRPr="0083286B">
              <w:rPr>
                <w:color w:val="000000" w:themeColor="text1"/>
              </w:rPr>
              <w:t>1.00</w:t>
            </w:r>
          </w:p>
        </w:tc>
        <w:tc>
          <w:tcPr>
            <w:tcW w:w="1210" w:type="dxa"/>
            <w:tcBorders>
              <w:top w:val="single" w:sz="6" w:space="0" w:color="auto"/>
              <w:left w:val="single" w:sz="6" w:space="0" w:color="auto"/>
              <w:bottom w:val="single" w:sz="6" w:space="0" w:color="auto"/>
              <w:right w:val="single" w:sz="6" w:space="0" w:color="auto"/>
            </w:tcBorders>
          </w:tcPr>
          <w:p w14:paraId="7B9CE0CA" w14:textId="51F41F3F" w:rsidR="00A31918" w:rsidRPr="00523B5B" w:rsidRDefault="00523B5B" w:rsidP="00DD4C40">
            <w:pPr>
              <w:pStyle w:val="TAC"/>
              <w:rPr>
                <w:color w:val="000000" w:themeColor="text1"/>
                <w:lang w:val="en-US"/>
              </w:rPr>
            </w:pPr>
            <w:r>
              <w:rPr>
                <w:color w:val="000000" w:themeColor="text1"/>
                <w:lang w:val="en-US"/>
              </w:rPr>
              <w:t>[</w:t>
            </w:r>
            <w:r w:rsidR="00A31918" w:rsidRPr="0083286B">
              <w:rPr>
                <w:color w:val="000000" w:themeColor="text1"/>
              </w:rPr>
              <w:t>1.30</w:t>
            </w:r>
            <w:r>
              <w:rPr>
                <w:color w:val="000000" w:themeColor="text1"/>
                <w:lang w:val="en-US"/>
              </w:rPr>
              <w:t>]</w:t>
            </w:r>
          </w:p>
        </w:tc>
      </w:tr>
      <w:tr w:rsidR="0083286B" w:rsidRPr="0083286B" w14:paraId="4D897951"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AE5F61" w14:textId="77777777" w:rsidR="00A31918" w:rsidRPr="0083286B" w:rsidRDefault="00A31918" w:rsidP="00DD4C40">
            <w:pPr>
              <w:pStyle w:val="TAL"/>
              <w:rPr>
                <w:color w:val="000000" w:themeColor="text1"/>
              </w:rPr>
            </w:pPr>
            <w:r w:rsidRPr="0083286B">
              <w:rPr>
                <w:color w:val="000000" w:themeColor="text1"/>
              </w:rPr>
              <w:t>5</w:t>
            </w:r>
          </w:p>
        </w:tc>
        <w:tc>
          <w:tcPr>
            <w:tcW w:w="2949" w:type="dxa"/>
            <w:tcBorders>
              <w:top w:val="single" w:sz="6" w:space="0" w:color="auto"/>
              <w:left w:val="single" w:sz="6" w:space="0" w:color="auto"/>
              <w:bottom w:val="single" w:sz="6" w:space="0" w:color="auto"/>
              <w:right w:val="single" w:sz="6" w:space="0" w:color="auto"/>
            </w:tcBorders>
            <w:vAlign w:val="center"/>
          </w:tcPr>
          <w:p w14:paraId="568DFA62" w14:textId="77777777" w:rsidR="00A31918" w:rsidRPr="0083286B" w:rsidRDefault="00A31918" w:rsidP="00DD4C40">
            <w:pPr>
              <w:pStyle w:val="TAL"/>
              <w:rPr>
                <w:color w:val="000000" w:themeColor="text1"/>
              </w:rPr>
            </w:pPr>
            <w:r w:rsidRPr="0083286B">
              <w:rPr>
                <w:color w:val="000000" w:themeColor="text1"/>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FCB5BE4" w14:textId="77777777" w:rsidR="00A31918" w:rsidRPr="0083286B" w:rsidRDefault="00A31918" w:rsidP="00DD4C40">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57910EF2" w14:textId="77777777" w:rsidR="00A31918" w:rsidRPr="0083286B" w:rsidRDefault="00A31918" w:rsidP="00DD4C40">
            <w:pPr>
              <w:pStyle w:val="TAC"/>
              <w:rPr>
                <w:color w:val="000000" w:themeColor="text1"/>
              </w:rPr>
            </w:pPr>
            <w:r w:rsidRPr="0083286B">
              <w:rPr>
                <w:color w:val="000000" w:themeColor="text1"/>
              </w:rPr>
              <w:t>U-shaped</w:t>
            </w:r>
          </w:p>
        </w:tc>
        <w:tc>
          <w:tcPr>
            <w:tcW w:w="992" w:type="dxa"/>
            <w:tcBorders>
              <w:top w:val="single" w:sz="6" w:space="0" w:color="auto"/>
              <w:left w:val="single" w:sz="6" w:space="0" w:color="auto"/>
              <w:bottom w:val="single" w:sz="6" w:space="0" w:color="auto"/>
              <w:right w:val="single" w:sz="6" w:space="0" w:color="auto"/>
            </w:tcBorders>
          </w:tcPr>
          <w:p w14:paraId="72F740F0" w14:textId="77777777" w:rsidR="00A31918" w:rsidRPr="0083286B" w:rsidRDefault="00A31918" w:rsidP="00DD4C40">
            <w:pPr>
              <w:pStyle w:val="TAC"/>
              <w:rPr>
                <w:color w:val="000000" w:themeColor="text1"/>
              </w:rPr>
            </w:pPr>
            <w:r w:rsidRPr="0083286B">
              <w:rPr>
                <w:color w:val="000000" w:themeColor="text1"/>
              </w:rPr>
              <w:t>1.41</w:t>
            </w:r>
          </w:p>
        </w:tc>
        <w:tc>
          <w:tcPr>
            <w:tcW w:w="1210" w:type="dxa"/>
            <w:tcBorders>
              <w:top w:val="single" w:sz="6" w:space="0" w:color="auto"/>
              <w:left w:val="single" w:sz="6" w:space="0" w:color="auto"/>
              <w:bottom w:val="single" w:sz="6" w:space="0" w:color="auto"/>
              <w:right w:val="single" w:sz="6" w:space="0" w:color="auto"/>
            </w:tcBorders>
          </w:tcPr>
          <w:p w14:paraId="12832E07" w14:textId="7867CC3C" w:rsidR="00A31918" w:rsidRPr="00523B5B" w:rsidRDefault="00523B5B" w:rsidP="00DD4C40">
            <w:pPr>
              <w:pStyle w:val="TAC"/>
              <w:rPr>
                <w:color w:val="000000" w:themeColor="text1"/>
                <w:lang w:val="en-US"/>
              </w:rPr>
            </w:pPr>
            <w:r>
              <w:rPr>
                <w:color w:val="000000" w:themeColor="text1"/>
                <w:lang w:val="en-US"/>
              </w:rPr>
              <w:t>[</w:t>
            </w:r>
            <w:r w:rsidR="00A31918" w:rsidRPr="0083286B">
              <w:rPr>
                <w:color w:val="000000" w:themeColor="text1"/>
              </w:rPr>
              <w:t>0.00</w:t>
            </w:r>
            <w:r>
              <w:rPr>
                <w:color w:val="000000" w:themeColor="text1"/>
                <w:lang w:val="en-US"/>
              </w:rPr>
              <w:t>]</w:t>
            </w:r>
          </w:p>
        </w:tc>
      </w:tr>
      <w:tr w:rsidR="0083286B" w:rsidRPr="0083286B" w14:paraId="57D41F6E"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FFE9CD" w14:textId="77777777" w:rsidR="00A31918" w:rsidRPr="0083286B" w:rsidRDefault="00A31918" w:rsidP="00DD4C40">
            <w:pPr>
              <w:pStyle w:val="TAL"/>
              <w:rPr>
                <w:color w:val="000000" w:themeColor="text1"/>
              </w:rPr>
            </w:pPr>
            <w:r w:rsidRPr="0083286B">
              <w:rPr>
                <w:color w:val="000000" w:themeColor="text1"/>
              </w:rPr>
              <w:t>6</w:t>
            </w:r>
          </w:p>
        </w:tc>
        <w:tc>
          <w:tcPr>
            <w:tcW w:w="2949" w:type="dxa"/>
            <w:tcBorders>
              <w:top w:val="single" w:sz="6" w:space="0" w:color="auto"/>
              <w:left w:val="single" w:sz="6" w:space="0" w:color="auto"/>
              <w:bottom w:val="single" w:sz="6" w:space="0" w:color="auto"/>
              <w:right w:val="single" w:sz="6" w:space="0" w:color="auto"/>
            </w:tcBorders>
            <w:vAlign w:val="center"/>
          </w:tcPr>
          <w:p w14:paraId="4DB91AFD" w14:textId="77777777" w:rsidR="00A31918" w:rsidRPr="0083286B" w:rsidRDefault="00A31918" w:rsidP="00DD4C40">
            <w:pPr>
              <w:pStyle w:val="TAL"/>
              <w:rPr>
                <w:color w:val="000000" w:themeColor="text1"/>
              </w:rPr>
            </w:pPr>
            <w:proofErr w:type="spellStart"/>
            <w:r w:rsidRPr="0083286B">
              <w:rPr>
                <w:color w:val="000000" w:themeColor="text1"/>
              </w:rPr>
              <w:t>gNB</w:t>
            </w:r>
            <w:proofErr w:type="spellEnd"/>
            <w:r w:rsidRPr="0083286B">
              <w:rPr>
                <w:color w:val="000000" w:themeColor="text1"/>
              </w:rPr>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514D3A9E" w14:textId="77777777" w:rsidR="00A31918" w:rsidRPr="0083286B" w:rsidRDefault="00A31918" w:rsidP="00DD4C40">
            <w:pPr>
              <w:pStyle w:val="TAC"/>
              <w:rPr>
                <w:color w:val="000000" w:themeColor="text1"/>
              </w:rPr>
            </w:pPr>
            <w:r w:rsidRPr="0083286B">
              <w:rPr>
                <w:color w:val="000000" w:themeColor="text1"/>
              </w:rPr>
              <w:t>2.9</w:t>
            </w:r>
          </w:p>
        </w:tc>
        <w:tc>
          <w:tcPr>
            <w:tcW w:w="1560" w:type="dxa"/>
            <w:tcBorders>
              <w:top w:val="single" w:sz="6" w:space="0" w:color="auto"/>
              <w:left w:val="single" w:sz="6" w:space="0" w:color="auto"/>
              <w:bottom w:val="single" w:sz="6" w:space="0" w:color="auto"/>
              <w:right w:val="single" w:sz="6" w:space="0" w:color="auto"/>
            </w:tcBorders>
          </w:tcPr>
          <w:p w14:paraId="1ACEB005" w14:textId="77777777" w:rsidR="00A31918" w:rsidRPr="0083286B" w:rsidRDefault="00A31918" w:rsidP="00DD4C40">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06436385" w14:textId="77777777" w:rsidR="00A31918" w:rsidRPr="0083286B" w:rsidRDefault="00A31918" w:rsidP="00DD4C40">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624DA587" w14:textId="153AFF5A" w:rsidR="00A31918" w:rsidRPr="00523B5B" w:rsidRDefault="00523B5B" w:rsidP="00DD4C40">
            <w:pPr>
              <w:pStyle w:val="TAC"/>
              <w:rPr>
                <w:color w:val="000000" w:themeColor="text1"/>
                <w:lang w:val="en-US"/>
              </w:rPr>
            </w:pPr>
            <w:r>
              <w:rPr>
                <w:color w:val="000000" w:themeColor="text1"/>
                <w:lang w:val="en-US"/>
              </w:rPr>
              <w:t>[</w:t>
            </w:r>
            <w:r w:rsidR="00A31918" w:rsidRPr="0083286B">
              <w:rPr>
                <w:color w:val="000000" w:themeColor="text1"/>
              </w:rPr>
              <w:t>1.45</w:t>
            </w:r>
            <w:r>
              <w:rPr>
                <w:color w:val="000000" w:themeColor="text1"/>
                <w:lang w:val="en-US"/>
              </w:rPr>
              <w:t>]</w:t>
            </w:r>
          </w:p>
        </w:tc>
      </w:tr>
      <w:tr w:rsidR="0083286B" w:rsidRPr="0083286B" w14:paraId="28486C77"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C6B4AB" w14:textId="77777777" w:rsidR="00A31918" w:rsidRPr="0083286B" w:rsidRDefault="00A31918" w:rsidP="00DD4C40">
            <w:pPr>
              <w:pStyle w:val="TAL"/>
              <w:rPr>
                <w:color w:val="000000" w:themeColor="text1"/>
                <w:lang w:eastAsia="ja-JP"/>
              </w:rPr>
            </w:pPr>
            <w:r w:rsidRPr="0083286B">
              <w:rPr>
                <w:color w:val="000000" w:themeColor="text1"/>
                <w:lang w:eastAsia="ja-JP"/>
              </w:rPr>
              <w:t>7</w:t>
            </w:r>
          </w:p>
        </w:tc>
        <w:tc>
          <w:tcPr>
            <w:tcW w:w="2949" w:type="dxa"/>
            <w:tcBorders>
              <w:top w:val="single" w:sz="6" w:space="0" w:color="auto"/>
              <w:left w:val="single" w:sz="6" w:space="0" w:color="auto"/>
              <w:bottom w:val="single" w:sz="6" w:space="0" w:color="auto"/>
              <w:right w:val="single" w:sz="6" w:space="0" w:color="auto"/>
            </w:tcBorders>
          </w:tcPr>
          <w:p w14:paraId="050E120A" w14:textId="77777777" w:rsidR="00A31918" w:rsidRPr="0083286B" w:rsidRDefault="00A31918" w:rsidP="00DD4C40">
            <w:pPr>
              <w:pStyle w:val="TAL"/>
              <w:rPr>
                <w:color w:val="000000" w:themeColor="text1"/>
              </w:rPr>
            </w:pPr>
            <w:r w:rsidRPr="0083286B">
              <w:rPr>
                <w:color w:val="000000" w:themeColor="text1"/>
              </w:rPr>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07D6BE50" w14:textId="77777777" w:rsidR="00A31918" w:rsidRPr="0083286B" w:rsidRDefault="00A31918" w:rsidP="00DD4C40">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544FAAC6" w14:textId="77777777" w:rsidR="00A31918" w:rsidRPr="0083286B" w:rsidRDefault="00A31918" w:rsidP="00DD4C40">
            <w:pPr>
              <w:pStyle w:val="TAC"/>
              <w:rPr>
                <w:color w:val="000000" w:themeColor="text1"/>
              </w:rPr>
            </w:pPr>
            <w:r w:rsidRPr="0083286B">
              <w:rPr>
                <w:color w:val="000000" w:themeColor="text1"/>
              </w:rPr>
              <w:t>U-shaped</w:t>
            </w:r>
          </w:p>
        </w:tc>
        <w:tc>
          <w:tcPr>
            <w:tcW w:w="992" w:type="dxa"/>
            <w:tcBorders>
              <w:top w:val="single" w:sz="6" w:space="0" w:color="auto"/>
              <w:left w:val="single" w:sz="6" w:space="0" w:color="auto"/>
              <w:bottom w:val="single" w:sz="6" w:space="0" w:color="auto"/>
              <w:right w:val="single" w:sz="6" w:space="0" w:color="auto"/>
            </w:tcBorders>
          </w:tcPr>
          <w:p w14:paraId="0F57521D" w14:textId="77777777" w:rsidR="00A31918" w:rsidRPr="0083286B" w:rsidRDefault="00A31918" w:rsidP="00DD4C40">
            <w:pPr>
              <w:pStyle w:val="TAC"/>
              <w:rPr>
                <w:color w:val="000000" w:themeColor="text1"/>
              </w:rPr>
            </w:pPr>
            <w:r w:rsidRPr="0083286B">
              <w:rPr>
                <w:color w:val="000000" w:themeColor="text1"/>
              </w:rPr>
              <w:t>1.41</w:t>
            </w:r>
          </w:p>
        </w:tc>
        <w:tc>
          <w:tcPr>
            <w:tcW w:w="1210" w:type="dxa"/>
            <w:tcBorders>
              <w:top w:val="single" w:sz="6" w:space="0" w:color="auto"/>
              <w:left w:val="single" w:sz="6" w:space="0" w:color="auto"/>
              <w:bottom w:val="single" w:sz="6" w:space="0" w:color="auto"/>
              <w:right w:val="single" w:sz="6" w:space="0" w:color="auto"/>
            </w:tcBorders>
          </w:tcPr>
          <w:p w14:paraId="23F5D065" w14:textId="5445CE62" w:rsidR="00A31918" w:rsidRPr="00523B5B" w:rsidRDefault="00523B5B" w:rsidP="00DD4C40">
            <w:pPr>
              <w:pStyle w:val="TAC"/>
              <w:rPr>
                <w:color w:val="000000" w:themeColor="text1"/>
                <w:lang w:val="en-US"/>
              </w:rPr>
            </w:pPr>
            <w:r>
              <w:rPr>
                <w:color w:val="000000" w:themeColor="text1"/>
                <w:lang w:val="en-US"/>
              </w:rPr>
              <w:t>[</w:t>
            </w:r>
            <w:r w:rsidR="00A31918" w:rsidRPr="0083286B">
              <w:rPr>
                <w:color w:val="000000" w:themeColor="text1"/>
              </w:rPr>
              <w:t>0.00</w:t>
            </w:r>
            <w:r>
              <w:rPr>
                <w:color w:val="000000" w:themeColor="text1"/>
                <w:lang w:val="en-US"/>
              </w:rPr>
              <w:t>]</w:t>
            </w:r>
          </w:p>
        </w:tc>
      </w:tr>
      <w:tr w:rsidR="0083286B" w:rsidRPr="0083286B" w14:paraId="1FAD68D8"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75C66D" w14:textId="77777777" w:rsidR="00A31918" w:rsidRPr="0083286B" w:rsidRDefault="00A31918" w:rsidP="00DD4C40">
            <w:pPr>
              <w:pStyle w:val="TAL"/>
              <w:rPr>
                <w:color w:val="000000" w:themeColor="text1"/>
                <w:lang w:eastAsia="ja-JP"/>
              </w:rPr>
            </w:pPr>
            <w:r w:rsidRPr="0083286B">
              <w:rPr>
                <w:color w:val="000000" w:themeColor="text1"/>
                <w:lang w:eastAsia="ja-JP"/>
              </w:rPr>
              <w:t>8</w:t>
            </w:r>
          </w:p>
        </w:tc>
        <w:tc>
          <w:tcPr>
            <w:tcW w:w="2949" w:type="dxa"/>
            <w:tcBorders>
              <w:top w:val="single" w:sz="6" w:space="0" w:color="auto"/>
              <w:left w:val="single" w:sz="6" w:space="0" w:color="auto"/>
              <w:bottom w:val="single" w:sz="6" w:space="0" w:color="auto"/>
              <w:right w:val="single" w:sz="6" w:space="0" w:color="auto"/>
            </w:tcBorders>
          </w:tcPr>
          <w:p w14:paraId="2A4A4274" w14:textId="77777777" w:rsidR="00A31918" w:rsidRPr="0083286B" w:rsidRDefault="00A31918" w:rsidP="00DD4C40">
            <w:pPr>
              <w:pStyle w:val="TAL"/>
              <w:rPr>
                <w:color w:val="000000" w:themeColor="text1"/>
              </w:rPr>
            </w:pPr>
            <w:r w:rsidRPr="0083286B">
              <w:rPr>
                <w:color w:val="000000" w:themeColor="text1"/>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7DE4238B" w14:textId="77777777" w:rsidR="00A31918" w:rsidRPr="0083286B" w:rsidRDefault="00A31918" w:rsidP="00DD4C40">
            <w:pPr>
              <w:pStyle w:val="TAC"/>
              <w:rPr>
                <w:color w:val="000000" w:themeColor="text1"/>
              </w:rPr>
            </w:pPr>
            <w:r w:rsidRPr="0083286B">
              <w:rPr>
                <w:color w:val="000000" w:themeColor="text1"/>
              </w:rPr>
              <w:t>2.1</w:t>
            </w:r>
          </w:p>
        </w:tc>
        <w:tc>
          <w:tcPr>
            <w:tcW w:w="1560" w:type="dxa"/>
            <w:tcBorders>
              <w:top w:val="single" w:sz="6" w:space="0" w:color="auto"/>
              <w:left w:val="single" w:sz="6" w:space="0" w:color="auto"/>
              <w:bottom w:val="single" w:sz="6" w:space="0" w:color="auto"/>
              <w:right w:val="single" w:sz="6" w:space="0" w:color="auto"/>
            </w:tcBorders>
          </w:tcPr>
          <w:p w14:paraId="34348FAC" w14:textId="77777777" w:rsidR="00A31918" w:rsidRPr="0083286B" w:rsidRDefault="00A31918" w:rsidP="00DD4C40">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5F787CD8" w14:textId="77777777" w:rsidR="00A31918" w:rsidRPr="0083286B" w:rsidRDefault="00A31918" w:rsidP="00DD4C40">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2C5A4FA0" w14:textId="7358C131" w:rsidR="00A31918" w:rsidRPr="00523B5B" w:rsidRDefault="00523B5B" w:rsidP="00DD4C40">
            <w:pPr>
              <w:pStyle w:val="TAC"/>
              <w:rPr>
                <w:color w:val="000000" w:themeColor="text1"/>
                <w:lang w:val="en-US"/>
              </w:rPr>
            </w:pPr>
            <w:r>
              <w:rPr>
                <w:color w:val="000000" w:themeColor="text1"/>
                <w:lang w:val="en-US"/>
              </w:rPr>
              <w:t>[</w:t>
            </w:r>
            <w:r w:rsidR="00A31918" w:rsidRPr="0083286B">
              <w:rPr>
                <w:color w:val="000000" w:themeColor="text1"/>
              </w:rPr>
              <w:t>1.05</w:t>
            </w:r>
            <w:r>
              <w:rPr>
                <w:color w:val="000000" w:themeColor="text1"/>
                <w:lang w:val="en-US"/>
              </w:rPr>
              <w:t>]</w:t>
            </w:r>
          </w:p>
        </w:tc>
      </w:tr>
      <w:tr w:rsidR="0083286B" w:rsidRPr="0083286B" w14:paraId="2BB4ED95"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9BF764" w14:textId="77777777" w:rsidR="00A31918" w:rsidRPr="0083286B" w:rsidRDefault="00A31918" w:rsidP="00DD4C40">
            <w:pPr>
              <w:pStyle w:val="TAL"/>
              <w:rPr>
                <w:color w:val="000000" w:themeColor="text1"/>
                <w:lang w:eastAsia="zh-CN"/>
              </w:rPr>
            </w:pPr>
            <w:r w:rsidRPr="0083286B">
              <w:rPr>
                <w:color w:val="000000" w:themeColor="text1"/>
                <w:lang w:eastAsia="zh-CN"/>
              </w:rPr>
              <w:t>9</w:t>
            </w:r>
          </w:p>
        </w:tc>
        <w:tc>
          <w:tcPr>
            <w:tcW w:w="2949" w:type="dxa"/>
            <w:tcBorders>
              <w:top w:val="single" w:sz="6" w:space="0" w:color="auto"/>
              <w:left w:val="single" w:sz="6" w:space="0" w:color="auto"/>
              <w:bottom w:val="single" w:sz="6" w:space="0" w:color="auto"/>
              <w:right w:val="single" w:sz="6" w:space="0" w:color="auto"/>
            </w:tcBorders>
          </w:tcPr>
          <w:p w14:paraId="2C6E97C3" w14:textId="77777777" w:rsidR="00A31918" w:rsidRPr="0083286B" w:rsidRDefault="00A31918" w:rsidP="00DD4C40">
            <w:pPr>
              <w:pStyle w:val="TAL"/>
              <w:rPr>
                <w:color w:val="000000" w:themeColor="text1"/>
                <w:lang w:eastAsia="ja-JP"/>
              </w:rPr>
            </w:pPr>
            <w:r w:rsidRPr="0083286B">
              <w:rPr>
                <w:color w:val="000000" w:themeColor="text1"/>
              </w:rPr>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29C0E4EA" w14:textId="77777777" w:rsidR="00A31918" w:rsidRPr="0083286B" w:rsidRDefault="00A31918" w:rsidP="00DD4C40">
            <w:pPr>
              <w:pStyle w:val="TAC"/>
              <w:rPr>
                <w:color w:val="000000" w:themeColor="text1"/>
              </w:rPr>
            </w:pPr>
            <w:r w:rsidRPr="0083286B">
              <w:rPr>
                <w:color w:val="000000" w:themeColor="text1"/>
              </w:rPr>
              <w:t>0.50</w:t>
            </w:r>
          </w:p>
        </w:tc>
        <w:tc>
          <w:tcPr>
            <w:tcW w:w="1560" w:type="dxa"/>
            <w:tcBorders>
              <w:top w:val="single" w:sz="6" w:space="0" w:color="auto"/>
              <w:left w:val="single" w:sz="6" w:space="0" w:color="auto"/>
              <w:bottom w:val="single" w:sz="6" w:space="0" w:color="auto"/>
              <w:right w:val="single" w:sz="6" w:space="0" w:color="auto"/>
            </w:tcBorders>
          </w:tcPr>
          <w:p w14:paraId="681AAD03" w14:textId="77777777" w:rsidR="00A31918" w:rsidRPr="0083286B" w:rsidRDefault="00A31918" w:rsidP="00DD4C40">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626C3B48" w14:textId="77777777" w:rsidR="00A31918" w:rsidRPr="0083286B" w:rsidRDefault="00A31918" w:rsidP="00DD4C40">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6D2B2846" w14:textId="08B106F3" w:rsidR="00A31918" w:rsidRPr="00523B5B" w:rsidRDefault="00523B5B" w:rsidP="00DD4C40">
            <w:pPr>
              <w:pStyle w:val="TAC"/>
              <w:rPr>
                <w:color w:val="000000" w:themeColor="text1"/>
                <w:lang w:val="en-US"/>
              </w:rPr>
            </w:pPr>
            <w:r>
              <w:rPr>
                <w:color w:val="000000" w:themeColor="text1"/>
                <w:lang w:val="en-US"/>
              </w:rPr>
              <w:t>[</w:t>
            </w:r>
            <w:r w:rsidR="00A31918" w:rsidRPr="0083286B">
              <w:rPr>
                <w:color w:val="000000" w:themeColor="text1"/>
              </w:rPr>
              <w:t>0.25</w:t>
            </w:r>
            <w:r>
              <w:rPr>
                <w:color w:val="000000" w:themeColor="text1"/>
                <w:lang w:val="en-US"/>
              </w:rPr>
              <w:t>]</w:t>
            </w:r>
          </w:p>
        </w:tc>
      </w:tr>
      <w:tr w:rsidR="0083286B" w:rsidRPr="0083286B" w14:paraId="67084DD6"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0B3330" w14:textId="77777777" w:rsidR="00A31918" w:rsidRPr="0083286B" w:rsidRDefault="00A31918" w:rsidP="00DD4C40">
            <w:pPr>
              <w:pStyle w:val="TAL"/>
              <w:rPr>
                <w:color w:val="000000" w:themeColor="text1"/>
                <w:lang w:eastAsia="zh-CN"/>
              </w:rPr>
            </w:pPr>
            <w:r w:rsidRPr="0083286B">
              <w:rPr>
                <w:color w:val="000000" w:themeColor="text1"/>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63B78BE8" w14:textId="77777777" w:rsidR="00A31918" w:rsidRPr="0083286B" w:rsidRDefault="00A31918" w:rsidP="00DD4C40">
            <w:pPr>
              <w:pStyle w:val="TAL"/>
              <w:rPr>
                <w:color w:val="000000" w:themeColor="text1"/>
                <w:lang w:eastAsia="ja-JP"/>
              </w:rPr>
            </w:pPr>
            <w:r w:rsidRPr="0083286B">
              <w:rPr>
                <w:color w:val="000000" w:themeColor="text1"/>
              </w:rPr>
              <w:t>Influence of the XPD</w:t>
            </w:r>
          </w:p>
        </w:tc>
        <w:tc>
          <w:tcPr>
            <w:tcW w:w="1134" w:type="dxa"/>
            <w:tcBorders>
              <w:top w:val="single" w:sz="6" w:space="0" w:color="auto"/>
              <w:left w:val="single" w:sz="6" w:space="0" w:color="auto"/>
              <w:bottom w:val="single" w:sz="6" w:space="0" w:color="auto"/>
              <w:right w:val="single" w:sz="6" w:space="0" w:color="auto"/>
            </w:tcBorders>
          </w:tcPr>
          <w:p w14:paraId="137F2A76" w14:textId="77777777" w:rsidR="00A31918" w:rsidRPr="0083286B" w:rsidRDefault="00A31918" w:rsidP="00DD4C40">
            <w:pPr>
              <w:pStyle w:val="TAC"/>
              <w:rPr>
                <w:color w:val="000000" w:themeColor="text1"/>
              </w:rPr>
            </w:pPr>
            <w:r w:rsidRPr="0083286B">
              <w:rPr>
                <w:color w:val="000000" w:themeColor="text1"/>
              </w:rPr>
              <w:t>0.01</w:t>
            </w:r>
          </w:p>
        </w:tc>
        <w:tc>
          <w:tcPr>
            <w:tcW w:w="1560" w:type="dxa"/>
            <w:tcBorders>
              <w:top w:val="single" w:sz="6" w:space="0" w:color="auto"/>
              <w:left w:val="single" w:sz="6" w:space="0" w:color="auto"/>
              <w:bottom w:val="single" w:sz="6" w:space="0" w:color="auto"/>
              <w:right w:val="single" w:sz="6" w:space="0" w:color="auto"/>
            </w:tcBorders>
          </w:tcPr>
          <w:p w14:paraId="108CA8EB" w14:textId="77777777" w:rsidR="00A31918" w:rsidRPr="0083286B" w:rsidRDefault="00A31918" w:rsidP="00DD4C40">
            <w:pPr>
              <w:pStyle w:val="TAC"/>
              <w:rPr>
                <w:color w:val="000000" w:themeColor="text1"/>
              </w:rPr>
            </w:pPr>
            <w:r w:rsidRPr="0083286B">
              <w:rPr>
                <w:color w:val="000000" w:themeColor="text1"/>
              </w:rPr>
              <w:t>U-shaped</w:t>
            </w:r>
          </w:p>
        </w:tc>
        <w:tc>
          <w:tcPr>
            <w:tcW w:w="992" w:type="dxa"/>
            <w:tcBorders>
              <w:top w:val="single" w:sz="6" w:space="0" w:color="auto"/>
              <w:left w:val="single" w:sz="6" w:space="0" w:color="auto"/>
              <w:bottom w:val="single" w:sz="6" w:space="0" w:color="auto"/>
              <w:right w:val="single" w:sz="6" w:space="0" w:color="auto"/>
            </w:tcBorders>
          </w:tcPr>
          <w:p w14:paraId="7F38EDC0" w14:textId="77777777" w:rsidR="00A31918" w:rsidRPr="0083286B" w:rsidRDefault="00A31918" w:rsidP="00DD4C40">
            <w:pPr>
              <w:pStyle w:val="TAC"/>
              <w:rPr>
                <w:color w:val="000000" w:themeColor="text1"/>
              </w:rPr>
            </w:pPr>
            <w:r w:rsidRPr="0083286B">
              <w:rPr>
                <w:color w:val="000000" w:themeColor="text1"/>
              </w:rPr>
              <w:t>1.41</w:t>
            </w:r>
          </w:p>
        </w:tc>
        <w:tc>
          <w:tcPr>
            <w:tcW w:w="1210" w:type="dxa"/>
            <w:tcBorders>
              <w:top w:val="single" w:sz="6" w:space="0" w:color="auto"/>
              <w:left w:val="single" w:sz="6" w:space="0" w:color="auto"/>
              <w:bottom w:val="single" w:sz="6" w:space="0" w:color="auto"/>
              <w:right w:val="single" w:sz="6" w:space="0" w:color="auto"/>
            </w:tcBorders>
          </w:tcPr>
          <w:p w14:paraId="4605C94C" w14:textId="457014A3" w:rsidR="00A31918" w:rsidRPr="00523B5B" w:rsidRDefault="00523B5B" w:rsidP="00DD4C40">
            <w:pPr>
              <w:pStyle w:val="TAC"/>
              <w:rPr>
                <w:color w:val="000000" w:themeColor="text1"/>
                <w:lang w:val="en-US"/>
              </w:rPr>
            </w:pPr>
            <w:r>
              <w:rPr>
                <w:color w:val="000000" w:themeColor="text1"/>
                <w:lang w:val="en-US"/>
              </w:rPr>
              <w:t>[</w:t>
            </w:r>
            <w:r w:rsidR="00A31918" w:rsidRPr="0083286B">
              <w:rPr>
                <w:color w:val="000000" w:themeColor="text1"/>
              </w:rPr>
              <w:t>0.00</w:t>
            </w:r>
            <w:r>
              <w:rPr>
                <w:color w:val="000000" w:themeColor="text1"/>
                <w:lang w:val="en-US"/>
              </w:rPr>
              <w:t>]</w:t>
            </w:r>
          </w:p>
        </w:tc>
      </w:tr>
      <w:tr w:rsidR="0083286B" w:rsidRPr="0083286B" w14:paraId="7E34340A"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9EF3CB" w14:textId="77777777" w:rsidR="00A31918" w:rsidRPr="0083286B" w:rsidRDefault="00A31918" w:rsidP="00DD4C40">
            <w:pPr>
              <w:pStyle w:val="TAL"/>
              <w:rPr>
                <w:color w:val="000000" w:themeColor="text1"/>
              </w:rPr>
            </w:pPr>
            <w:r w:rsidRPr="0083286B">
              <w:rPr>
                <w:color w:val="000000" w:themeColor="text1"/>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20FB7F8D" w14:textId="77777777" w:rsidR="00A31918" w:rsidRPr="0083286B" w:rsidRDefault="00A31918" w:rsidP="00DD4C40">
            <w:pPr>
              <w:pStyle w:val="TAL"/>
              <w:rPr>
                <w:color w:val="000000" w:themeColor="text1"/>
              </w:rPr>
            </w:pPr>
            <w:r w:rsidRPr="0083286B">
              <w:rPr>
                <w:color w:val="000000" w:themeColor="text1"/>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6B58FEAA" w14:textId="77777777" w:rsidR="00A31918" w:rsidRPr="0083286B" w:rsidRDefault="00A31918" w:rsidP="00DD4C40">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502EB3AC" w14:textId="77777777" w:rsidR="00A31918" w:rsidRPr="0083286B" w:rsidRDefault="00A31918" w:rsidP="00DD4C40">
            <w:pPr>
              <w:pStyle w:val="TAC"/>
              <w:rPr>
                <w:color w:val="000000" w:themeColor="text1"/>
              </w:rPr>
            </w:pPr>
            <w:r w:rsidRPr="0083286B">
              <w:rPr>
                <w:color w:val="000000" w:themeColor="text1"/>
              </w:rPr>
              <w:t>Rectangular</w:t>
            </w:r>
          </w:p>
        </w:tc>
        <w:tc>
          <w:tcPr>
            <w:tcW w:w="992" w:type="dxa"/>
            <w:tcBorders>
              <w:top w:val="single" w:sz="6" w:space="0" w:color="auto"/>
              <w:left w:val="single" w:sz="6" w:space="0" w:color="auto"/>
              <w:bottom w:val="single" w:sz="6" w:space="0" w:color="auto"/>
              <w:right w:val="single" w:sz="6" w:space="0" w:color="auto"/>
            </w:tcBorders>
          </w:tcPr>
          <w:p w14:paraId="2AAFA753" w14:textId="77777777" w:rsidR="00A31918" w:rsidRPr="0083286B" w:rsidRDefault="00A31918" w:rsidP="00DD4C40">
            <w:pPr>
              <w:pStyle w:val="TAC"/>
              <w:rPr>
                <w:color w:val="000000" w:themeColor="text1"/>
              </w:rPr>
            </w:pPr>
            <w:r w:rsidRPr="0083286B">
              <w:rPr>
                <w:color w:val="000000" w:themeColor="text1"/>
              </w:rPr>
              <w:t>1.73</w:t>
            </w:r>
          </w:p>
        </w:tc>
        <w:tc>
          <w:tcPr>
            <w:tcW w:w="1210" w:type="dxa"/>
            <w:tcBorders>
              <w:top w:val="single" w:sz="6" w:space="0" w:color="auto"/>
              <w:left w:val="single" w:sz="6" w:space="0" w:color="auto"/>
              <w:bottom w:val="single" w:sz="6" w:space="0" w:color="auto"/>
              <w:right w:val="single" w:sz="6" w:space="0" w:color="auto"/>
            </w:tcBorders>
          </w:tcPr>
          <w:p w14:paraId="2FB2ECD3" w14:textId="312C3B25" w:rsidR="00A31918" w:rsidRPr="00523B5B" w:rsidRDefault="00523B5B" w:rsidP="00DD4C40">
            <w:pPr>
              <w:pStyle w:val="TAC"/>
              <w:rPr>
                <w:color w:val="000000" w:themeColor="text1"/>
                <w:lang w:val="en-US"/>
              </w:rPr>
            </w:pPr>
            <w:r>
              <w:rPr>
                <w:color w:val="000000" w:themeColor="text1"/>
                <w:lang w:val="en-US"/>
              </w:rPr>
              <w:t>[</w:t>
            </w:r>
            <w:r w:rsidR="00A31918" w:rsidRPr="0083286B">
              <w:rPr>
                <w:color w:val="000000" w:themeColor="text1"/>
              </w:rPr>
              <w:t>0.00</w:t>
            </w:r>
            <w:r>
              <w:rPr>
                <w:color w:val="000000" w:themeColor="text1"/>
                <w:lang w:val="en-US"/>
              </w:rPr>
              <w:t>]</w:t>
            </w:r>
          </w:p>
        </w:tc>
      </w:tr>
      <w:tr w:rsidR="0083286B" w:rsidRPr="0083286B" w14:paraId="397E4CA3"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BD5839" w14:textId="77777777" w:rsidR="00A31918" w:rsidRPr="0083286B" w:rsidRDefault="00A31918" w:rsidP="00DD4C40">
            <w:pPr>
              <w:pStyle w:val="TAL"/>
              <w:rPr>
                <w:color w:val="000000" w:themeColor="text1"/>
              </w:rPr>
            </w:pPr>
            <w:r w:rsidRPr="0083286B">
              <w:rPr>
                <w:color w:val="000000" w:themeColor="text1"/>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01EE4E77" w14:textId="77777777" w:rsidR="00A31918" w:rsidRPr="0083286B" w:rsidRDefault="00A31918" w:rsidP="00DD4C40">
            <w:pPr>
              <w:pStyle w:val="TAL"/>
              <w:rPr>
                <w:color w:val="000000" w:themeColor="text1"/>
              </w:rPr>
            </w:pPr>
            <w:r w:rsidRPr="0083286B">
              <w:rPr>
                <w:color w:val="000000" w:themeColor="text1"/>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2E44D0D9" w14:textId="77777777" w:rsidR="00A31918" w:rsidRPr="0083286B" w:rsidRDefault="00A31918" w:rsidP="00DD4C40">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210CCF5B" w14:textId="77777777" w:rsidR="00A31918" w:rsidRPr="0083286B" w:rsidRDefault="00A31918" w:rsidP="00DD4C40">
            <w:pPr>
              <w:pStyle w:val="TAC"/>
              <w:rPr>
                <w:color w:val="000000" w:themeColor="text1"/>
              </w:rPr>
            </w:pPr>
            <w:r w:rsidRPr="0083286B">
              <w:rPr>
                <w:color w:val="000000" w:themeColor="text1"/>
              </w:rPr>
              <w:t>Actual</w:t>
            </w:r>
          </w:p>
        </w:tc>
        <w:tc>
          <w:tcPr>
            <w:tcW w:w="992" w:type="dxa"/>
            <w:tcBorders>
              <w:top w:val="single" w:sz="6" w:space="0" w:color="auto"/>
              <w:left w:val="single" w:sz="6" w:space="0" w:color="auto"/>
              <w:bottom w:val="single" w:sz="6" w:space="0" w:color="auto"/>
              <w:right w:val="single" w:sz="6" w:space="0" w:color="auto"/>
            </w:tcBorders>
          </w:tcPr>
          <w:p w14:paraId="037B9B39" w14:textId="77777777" w:rsidR="00A31918" w:rsidRPr="0083286B" w:rsidRDefault="00A31918" w:rsidP="00DD4C40">
            <w:pPr>
              <w:pStyle w:val="TAC"/>
              <w:rPr>
                <w:color w:val="000000" w:themeColor="text1"/>
              </w:rPr>
            </w:pPr>
            <w:r w:rsidRPr="0083286B">
              <w:rPr>
                <w:color w:val="000000" w:themeColor="text1"/>
              </w:rPr>
              <w:t>1.00</w:t>
            </w:r>
          </w:p>
        </w:tc>
        <w:tc>
          <w:tcPr>
            <w:tcW w:w="1210" w:type="dxa"/>
            <w:tcBorders>
              <w:top w:val="single" w:sz="6" w:space="0" w:color="auto"/>
              <w:left w:val="single" w:sz="6" w:space="0" w:color="auto"/>
              <w:bottom w:val="single" w:sz="6" w:space="0" w:color="auto"/>
              <w:right w:val="single" w:sz="6" w:space="0" w:color="auto"/>
            </w:tcBorders>
          </w:tcPr>
          <w:p w14:paraId="37FE7FEC" w14:textId="733329A7" w:rsidR="00A31918" w:rsidRPr="00523B5B" w:rsidRDefault="00523B5B" w:rsidP="00DD4C40">
            <w:pPr>
              <w:pStyle w:val="TAC"/>
              <w:rPr>
                <w:color w:val="000000" w:themeColor="text1"/>
                <w:lang w:val="en-US"/>
              </w:rPr>
            </w:pPr>
            <w:r>
              <w:rPr>
                <w:color w:val="000000" w:themeColor="text1"/>
                <w:lang w:val="en-US"/>
              </w:rPr>
              <w:t>[</w:t>
            </w:r>
            <w:r w:rsidR="00A31918" w:rsidRPr="0083286B">
              <w:rPr>
                <w:color w:val="000000" w:themeColor="text1"/>
              </w:rPr>
              <w:t>0.00</w:t>
            </w:r>
            <w:r>
              <w:rPr>
                <w:color w:val="000000" w:themeColor="text1"/>
                <w:lang w:val="en-US"/>
              </w:rPr>
              <w:t>]</w:t>
            </w:r>
          </w:p>
        </w:tc>
      </w:tr>
      <w:tr w:rsidR="0083286B" w:rsidRPr="0083286B" w14:paraId="5A5D54C4"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4EE321" w14:textId="77777777" w:rsidR="00A31918" w:rsidRPr="0083286B" w:rsidRDefault="00A31918" w:rsidP="00DD4C40">
            <w:pPr>
              <w:pStyle w:val="TAL"/>
              <w:rPr>
                <w:color w:val="000000" w:themeColor="text1"/>
                <w:lang w:eastAsia="zh-CN"/>
              </w:rPr>
            </w:pPr>
            <w:r w:rsidRPr="0083286B">
              <w:rPr>
                <w:color w:val="000000" w:themeColor="text1"/>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166C41A2" w14:textId="77777777" w:rsidR="00A31918" w:rsidRPr="0083286B" w:rsidRDefault="00A31918" w:rsidP="00DD4C40">
            <w:pPr>
              <w:pStyle w:val="TAL"/>
              <w:rPr>
                <w:color w:val="000000" w:themeColor="text1"/>
              </w:rPr>
            </w:pPr>
            <w:r w:rsidRPr="0083286B">
              <w:rPr>
                <w:color w:val="000000" w:themeColor="text1"/>
              </w:rPr>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tcPr>
          <w:p w14:paraId="521E92C2" w14:textId="77777777" w:rsidR="00A31918" w:rsidRPr="0083286B" w:rsidRDefault="00A31918" w:rsidP="00DD4C40">
            <w:pPr>
              <w:pStyle w:val="TAC"/>
              <w:rPr>
                <w:color w:val="000000" w:themeColor="text1"/>
              </w:rPr>
            </w:pPr>
            <w:r w:rsidRPr="0083286B">
              <w:rPr>
                <w:color w:val="000000" w:themeColor="text1"/>
              </w:rPr>
              <w:t>0.15</w:t>
            </w:r>
          </w:p>
        </w:tc>
        <w:tc>
          <w:tcPr>
            <w:tcW w:w="1560" w:type="dxa"/>
            <w:tcBorders>
              <w:top w:val="single" w:sz="6" w:space="0" w:color="auto"/>
              <w:left w:val="single" w:sz="6" w:space="0" w:color="auto"/>
              <w:bottom w:val="single" w:sz="6" w:space="0" w:color="auto"/>
              <w:right w:val="single" w:sz="6" w:space="0" w:color="auto"/>
            </w:tcBorders>
          </w:tcPr>
          <w:p w14:paraId="79F0EB13" w14:textId="77777777" w:rsidR="00A31918" w:rsidRPr="0083286B" w:rsidRDefault="00A31918" w:rsidP="00DD4C40">
            <w:pPr>
              <w:pStyle w:val="TAC"/>
              <w:rPr>
                <w:color w:val="000000" w:themeColor="text1"/>
              </w:rPr>
            </w:pPr>
            <w:r w:rsidRPr="0083286B">
              <w:rPr>
                <w:color w:val="000000" w:themeColor="text1"/>
              </w:rPr>
              <w:t>Actual</w:t>
            </w:r>
          </w:p>
        </w:tc>
        <w:tc>
          <w:tcPr>
            <w:tcW w:w="992" w:type="dxa"/>
            <w:tcBorders>
              <w:top w:val="single" w:sz="6" w:space="0" w:color="auto"/>
              <w:left w:val="single" w:sz="6" w:space="0" w:color="auto"/>
              <w:bottom w:val="single" w:sz="6" w:space="0" w:color="auto"/>
              <w:right w:val="single" w:sz="6" w:space="0" w:color="auto"/>
            </w:tcBorders>
          </w:tcPr>
          <w:p w14:paraId="2A772680" w14:textId="77777777" w:rsidR="00A31918" w:rsidRPr="0083286B" w:rsidRDefault="00A31918" w:rsidP="00DD4C40">
            <w:pPr>
              <w:pStyle w:val="TAC"/>
              <w:rPr>
                <w:color w:val="000000" w:themeColor="text1"/>
              </w:rPr>
            </w:pPr>
            <w:r w:rsidRPr="0083286B">
              <w:rPr>
                <w:color w:val="000000" w:themeColor="text1"/>
              </w:rPr>
              <w:t>1.00</w:t>
            </w:r>
          </w:p>
        </w:tc>
        <w:tc>
          <w:tcPr>
            <w:tcW w:w="1210" w:type="dxa"/>
            <w:tcBorders>
              <w:top w:val="single" w:sz="6" w:space="0" w:color="auto"/>
              <w:left w:val="single" w:sz="6" w:space="0" w:color="auto"/>
              <w:bottom w:val="single" w:sz="6" w:space="0" w:color="auto"/>
              <w:right w:val="single" w:sz="6" w:space="0" w:color="auto"/>
            </w:tcBorders>
          </w:tcPr>
          <w:p w14:paraId="380CB3DF" w14:textId="6D32D1AB" w:rsidR="00A31918" w:rsidRPr="00523B5B" w:rsidRDefault="00523B5B" w:rsidP="00DD4C40">
            <w:pPr>
              <w:pStyle w:val="TAC"/>
              <w:rPr>
                <w:color w:val="000000" w:themeColor="text1"/>
                <w:lang w:val="en-US"/>
              </w:rPr>
            </w:pPr>
            <w:r>
              <w:rPr>
                <w:color w:val="000000" w:themeColor="text1"/>
                <w:lang w:val="en-US"/>
              </w:rPr>
              <w:t>[</w:t>
            </w:r>
            <w:r w:rsidR="00A31918" w:rsidRPr="0083286B">
              <w:rPr>
                <w:color w:val="000000" w:themeColor="text1"/>
              </w:rPr>
              <w:t>0.15</w:t>
            </w:r>
            <w:r>
              <w:rPr>
                <w:color w:val="000000" w:themeColor="text1"/>
                <w:lang w:val="en-US"/>
              </w:rPr>
              <w:t>]</w:t>
            </w:r>
          </w:p>
        </w:tc>
      </w:tr>
      <w:tr w:rsidR="0083286B" w:rsidRPr="0083286B" w14:paraId="49490E23"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89CC7A" w14:textId="77777777" w:rsidR="00A31918" w:rsidRPr="0083286B" w:rsidRDefault="00A31918" w:rsidP="00DD4C40">
            <w:pPr>
              <w:pStyle w:val="TAL"/>
              <w:rPr>
                <w:color w:val="000000" w:themeColor="text1"/>
                <w:lang w:eastAsia="zh-CN"/>
              </w:rPr>
            </w:pPr>
            <w:r w:rsidRPr="0083286B">
              <w:rPr>
                <w:color w:val="000000" w:themeColor="text1"/>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46764607" w14:textId="77777777" w:rsidR="00A31918" w:rsidRPr="0083286B" w:rsidRDefault="00A31918" w:rsidP="00DD4C40">
            <w:pPr>
              <w:pStyle w:val="TAL"/>
              <w:rPr>
                <w:color w:val="000000" w:themeColor="text1"/>
              </w:rPr>
            </w:pPr>
            <w:r w:rsidRPr="0083286B">
              <w:rPr>
                <w:color w:val="000000" w:themeColor="text1"/>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42694EFD" w14:textId="77777777" w:rsidR="00A31918" w:rsidRPr="0083286B" w:rsidRDefault="00A31918" w:rsidP="00DD4C40">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5D080E95" w14:textId="77777777" w:rsidR="00A31918" w:rsidRPr="0083286B" w:rsidRDefault="00A31918" w:rsidP="00DD4C40">
            <w:pPr>
              <w:pStyle w:val="TAC"/>
              <w:rPr>
                <w:color w:val="000000" w:themeColor="text1"/>
              </w:rPr>
            </w:pPr>
            <w:r w:rsidRPr="0083286B">
              <w:rPr>
                <w:color w:val="000000" w:themeColor="text1"/>
              </w:rPr>
              <w:t>Rectangular</w:t>
            </w:r>
          </w:p>
        </w:tc>
        <w:tc>
          <w:tcPr>
            <w:tcW w:w="992" w:type="dxa"/>
            <w:tcBorders>
              <w:top w:val="single" w:sz="6" w:space="0" w:color="auto"/>
              <w:left w:val="single" w:sz="6" w:space="0" w:color="auto"/>
              <w:bottom w:val="single" w:sz="6" w:space="0" w:color="auto"/>
              <w:right w:val="single" w:sz="6" w:space="0" w:color="auto"/>
            </w:tcBorders>
          </w:tcPr>
          <w:p w14:paraId="19245FB2" w14:textId="77777777" w:rsidR="00A31918" w:rsidRPr="0083286B" w:rsidRDefault="00A31918" w:rsidP="00DD4C40">
            <w:pPr>
              <w:pStyle w:val="TAC"/>
              <w:rPr>
                <w:color w:val="000000" w:themeColor="text1"/>
              </w:rPr>
            </w:pPr>
            <w:r w:rsidRPr="0083286B">
              <w:rPr>
                <w:color w:val="000000" w:themeColor="text1"/>
              </w:rPr>
              <w:t>1.73</w:t>
            </w:r>
          </w:p>
        </w:tc>
        <w:tc>
          <w:tcPr>
            <w:tcW w:w="1210" w:type="dxa"/>
            <w:tcBorders>
              <w:top w:val="single" w:sz="6" w:space="0" w:color="auto"/>
              <w:left w:val="single" w:sz="6" w:space="0" w:color="auto"/>
              <w:bottom w:val="single" w:sz="6" w:space="0" w:color="auto"/>
              <w:right w:val="single" w:sz="6" w:space="0" w:color="auto"/>
            </w:tcBorders>
          </w:tcPr>
          <w:p w14:paraId="2377E2EB" w14:textId="694A87BD" w:rsidR="00A31918" w:rsidRPr="00523B5B" w:rsidRDefault="00523B5B" w:rsidP="00DD4C40">
            <w:pPr>
              <w:pStyle w:val="TAC"/>
              <w:rPr>
                <w:color w:val="000000" w:themeColor="text1"/>
                <w:lang w:val="en-US"/>
              </w:rPr>
            </w:pPr>
            <w:r>
              <w:rPr>
                <w:color w:val="000000" w:themeColor="text1"/>
                <w:lang w:val="en-US"/>
              </w:rPr>
              <w:t>[</w:t>
            </w:r>
            <w:r w:rsidR="00A31918" w:rsidRPr="0083286B">
              <w:rPr>
                <w:color w:val="000000" w:themeColor="text1"/>
              </w:rPr>
              <w:t>0.00</w:t>
            </w:r>
            <w:r>
              <w:rPr>
                <w:color w:val="000000" w:themeColor="text1"/>
                <w:lang w:val="en-US"/>
              </w:rPr>
              <w:t>]</w:t>
            </w:r>
          </w:p>
        </w:tc>
      </w:tr>
      <w:tr w:rsidR="0083286B" w:rsidRPr="0083286B" w14:paraId="6E8A0C69"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B03A78" w14:textId="77777777" w:rsidR="00A31918" w:rsidRPr="0083286B" w:rsidRDefault="00A31918" w:rsidP="00DD4C40">
            <w:pPr>
              <w:pStyle w:val="TAL"/>
              <w:rPr>
                <w:color w:val="000000" w:themeColor="text1"/>
                <w:lang w:eastAsia="ja-JP"/>
              </w:rPr>
            </w:pPr>
            <w:r w:rsidRPr="0083286B">
              <w:rPr>
                <w:color w:val="000000" w:themeColor="text1"/>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0DBFDAB3" w14:textId="77777777" w:rsidR="00A31918" w:rsidRPr="0083286B" w:rsidRDefault="00A31918" w:rsidP="00DD4C40">
            <w:pPr>
              <w:pStyle w:val="TAL"/>
              <w:rPr>
                <w:color w:val="000000" w:themeColor="text1"/>
                <w:lang w:eastAsia="ja-JP"/>
              </w:rPr>
            </w:pPr>
            <w:r w:rsidRPr="0083286B">
              <w:rPr>
                <w:color w:val="000000" w:themeColor="text1"/>
              </w:rPr>
              <w:t>Influence of spherical coverage grid (NOTE 4)</w:t>
            </w:r>
          </w:p>
        </w:tc>
        <w:tc>
          <w:tcPr>
            <w:tcW w:w="1134" w:type="dxa"/>
            <w:tcBorders>
              <w:top w:val="single" w:sz="6" w:space="0" w:color="auto"/>
              <w:left w:val="single" w:sz="6" w:space="0" w:color="auto"/>
              <w:bottom w:val="single" w:sz="6" w:space="0" w:color="auto"/>
              <w:right w:val="single" w:sz="6" w:space="0" w:color="auto"/>
            </w:tcBorders>
          </w:tcPr>
          <w:p w14:paraId="1435B4FC" w14:textId="77777777" w:rsidR="00A31918" w:rsidRPr="0083286B" w:rsidRDefault="00A31918" w:rsidP="00DD4C40">
            <w:pPr>
              <w:pStyle w:val="TAC"/>
              <w:rPr>
                <w:color w:val="000000" w:themeColor="text1"/>
              </w:rPr>
            </w:pPr>
            <w:r w:rsidRPr="0083286B">
              <w:rPr>
                <w:color w:val="000000" w:themeColor="text1"/>
              </w:rPr>
              <w:t>0.12</w:t>
            </w:r>
          </w:p>
        </w:tc>
        <w:tc>
          <w:tcPr>
            <w:tcW w:w="1560" w:type="dxa"/>
            <w:tcBorders>
              <w:top w:val="single" w:sz="6" w:space="0" w:color="auto"/>
              <w:left w:val="single" w:sz="6" w:space="0" w:color="auto"/>
              <w:bottom w:val="single" w:sz="6" w:space="0" w:color="auto"/>
              <w:right w:val="single" w:sz="6" w:space="0" w:color="auto"/>
            </w:tcBorders>
          </w:tcPr>
          <w:p w14:paraId="6B6CE49C" w14:textId="77777777" w:rsidR="00A31918" w:rsidRPr="0083286B" w:rsidRDefault="00A31918" w:rsidP="00DD4C40">
            <w:pPr>
              <w:pStyle w:val="TAC"/>
              <w:rPr>
                <w:color w:val="000000" w:themeColor="text1"/>
              </w:rPr>
            </w:pPr>
            <w:r w:rsidRPr="0083286B">
              <w:rPr>
                <w:color w:val="000000" w:themeColor="text1"/>
              </w:rPr>
              <w:t>Actual</w:t>
            </w:r>
          </w:p>
        </w:tc>
        <w:tc>
          <w:tcPr>
            <w:tcW w:w="992" w:type="dxa"/>
            <w:tcBorders>
              <w:top w:val="single" w:sz="6" w:space="0" w:color="auto"/>
              <w:left w:val="single" w:sz="6" w:space="0" w:color="auto"/>
              <w:bottom w:val="single" w:sz="6" w:space="0" w:color="auto"/>
              <w:right w:val="single" w:sz="6" w:space="0" w:color="auto"/>
            </w:tcBorders>
          </w:tcPr>
          <w:p w14:paraId="4B8B364C" w14:textId="77777777" w:rsidR="00A31918" w:rsidRPr="0083286B" w:rsidRDefault="00A31918" w:rsidP="00DD4C40">
            <w:pPr>
              <w:pStyle w:val="TAC"/>
              <w:rPr>
                <w:color w:val="000000" w:themeColor="text1"/>
              </w:rPr>
            </w:pPr>
            <w:r w:rsidRPr="0083286B">
              <w:rPr>
                <w:color w:val="000000" w:themeColor="text1"/>
              </w:rPr>
              <w:t>1</w:t>
            </w:r>
          </w:p>
        </w:tc>
        <w:tc>
          <w:tcPr>
            <w:tcW w:w="1210" w:type="dxa"/>
            <w:tcBorders>
              <w:top w:val="single" w:sz="6" w:space="0" w:color="auto"/>
              <w:left w:val="single" w:sz="6" w:space="0" w:color="auto"/>
              <w:bottom w:val="single" w:sz="6" w:space="0" w:color="auto"/>
              <w:right w:val="single" w:sz="6" w:space="0" w:color="auto"/>
            </w:tcBorders>
          </w:tcPr>
          <w:p w14:paraId="36AEE4BE" w14:textId="038C0FFB" w:rsidR="00A31918" w:rsidRPr="00523B5B" w:rsidRDefault="00523B5B" w:rsidP="00DD4C40">
            <w:pPr>
              <w:pStyle w:val="TAC"/>
              <w:rPr>
                <w:color w:val="000000" w:themeColor="text1"/>
                <w:lang w:val="en-US"/>
              </w:rPr>
            </w:pPr>
            <w:r>
              <w:rPr>
                <w:color w:val="000000" w:themeColor="text1"/>
                <w:lang w:val="en-US"/>
              </w:rPr>
              <w:t>[</w:t>
            </w:r>
            <w:r w:rsidR="00A31918" w:rsidRPr="0083286B">
              <w:rPr>
                <w:color w:val="000000" w:themeColor="text1"/>
              </w:rPr>
              <w:t>0.12</w:t>
            </w:r>
            <w:r>
              <w:rPr>
                <w:color w:val="000000" w:themeColor="text1"/>
                <w:lang w:val="en-US"/>
              </w:rPr>
              <w:t>]</w:t>
            </w:r>
          </w:p>
        </w:tc>
      </w:tr>
      <w:tr w:rsidR="0083286B" w:rsidRPr="0083286B" w14:paraId="5FC93610" w14:textId="77777777" w:rsidTr="00DD4C4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10B0B9C" w14:textId="77777777" w:rsidR="00A31918" w:rsidRPr="0083286B" w:rsidRDefault="00A31918" w:rsidP="00DD4C40">
            <w:pPr>
              <w:pStyle w:val="TAH"/>
              <w:rPr>
                <w:color w:val="000000" w:themeColor="text1"/>
              </w:rPr>
            </w:pPr>
            <w:r w:rsidRPr="0083286B">
              <w:rPr>
                <w:color w:val="000000" w:themeColor="text1"/>
              </w:rPr>
              <w:t>Stage 1: Calibration measurement</w:t>
            </w:r>
          </w:p>
        </w:tc>
      </w:tr>
      <w:tr w:rsidR="0083286B" w:rsidRPr="0083286B" w14:paraId="0DE03FB1"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2BEE36" w14:textId="77777777" w:rsidR="00A31918" w:rsidRPr="0083286B" w:rsidRDefault="00A31918" w:rsidP="00DD4C40">
            <w:pPr>
              <w:pStyle w:val="TAL"/>
              <w:rPr>
                <w:color w:val="000000" w:themeColor="text1"/>
                <w:lang w:eastAsia="ja-JP"/>
              </w:rPr>
            </w:pPr>
            <w:r w:rsidRPr="0083286B">
              <w:rPr>
                <w:color w:val="000000" w:themeColor="text1"/>
              </w:rPr>
              <w:t>1</w:t>
            </w:r>
            <w:r w:rsidRPr="0083286B">
              <w:rPr>
                <w:color w:val="000000" w:themeColor="text1"/>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415E64C2" w14:textId="77777777" w:rsidR="00A31918" w:rsidRPr="0083286B" w:rsidRDefault="00A31918" w:rsidP="00DD4C40">
            <w:pPr>
              <w:pStyle w:val="TAL"/>
              <w:rPr>
                <w:color w:val="000000" w:themeColor="text1"/>
              </w:rPr>
            </w:pPr>
            <w:r w:rsidRPr="0083286B">
              <w:rPr>
                <w:color w:val="000000" w:themeColor="text1"/>
              </w:rPr>
              <w:t xml:space="preserve">Mismatch </w:t>
            </w:r>
          </w:p>
        </w:tc>
        <w:tc>
          <w:tcPr>
            <w:tcW w:w="1134" w:type="dxa"/>
            <w:tcBorders>
              <w:top w:val="single" w:sz="6" w:space="0" w:color="auto"/>
              <w:left w:val="single" w:sz="6" w:space="0" w:color="auto"/>
              <w:bottom w:val="single" w:sz="6" w:space="0" w:color="auto"/>
              <w:right w:val="single" w:sz="6" w:space="0" w:color="auto"/>
            </w:tcBorders>
          </w:tcPr>
          <w:p w14:paraId="5D4C49D4" w14:textId="77777777" w:rsidR="00A31918" w:rsidRPr="0083286B" w:rsidRDefault="00A31918" w:rsidP="00DD4C40">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52B944AC" w14:textId="77777777" w:rsidR="00A31918" w:rsidRPr="0083286B" w:rsidRDefault="00A31918" w:rsidP="00DD4C40">
            <w:pPr>
              <w:pStyle w:val="TAC"/>
              <w:rPr>
                <w:color w:val="000000" w:themeColor="text1"/>
              </w:rPr>
            </w:pPr>
            <w:r w:rsidRPr="0083286B">
              <w:rPr>
                <w:color w:val="000000" w:themeColor="text1"/>
              </w:rPr>
              <w:t>U-shaped</w:t>
            </w:r>
          </w:p>
        </w:tc>
        <w:tc>
          <w:tcPr>
            <w:tcW w:w="992" w:type="dxa"/>
            <w:tcBorders>
              <w:top w:val="single" w:sz="6" w:space="0" w:color="auto"/>
              <w:left w:val="single" w:sz="6" w:space="0" w:color="auto"/>
              <w:bottom w:val="single" w:sz="6" w:space="0" w:color="auto"/>
              <w:right w:val="single" w:sz="6" w:space="0" w:color="auto"/>
            </w:tcBorders>
          </w:tcPr>
          <w:p w14:paraId="288C6196" w14:textId="77777777" w:rsidR="00A31918" w:rsidRPr="0083286B" w:rsidRDefault="00A31918" w:rsidP="00DD4C40">
            <w:pPr>
              <w:pStyle w:val="TAC"/>
              <w:rPr>
                <w:color w:val="000000" w:themeColor="text1"/>
              </w:rPr>
            </w:pPr>
            <w:r w:rsidRPr="0083286B">
              <w:rPr>
                <w:color w:val="000000" w:themeColor="text1"/>
              </w:rPr>
              <w:t>1.41</w:t>
            </w:r>
          </w:p>
        </w:tc>
        <w:tc>
          <w:tcPr>
            <w:tcW w:w="1210" w:type="dxa"/>
            <w:tcBorders>
              <w:top w:val="single" w:sz="6" w:space="0" w:color="auto"/>
              <w:left w:val="single" w:sz="6" w:space="0" w:color="auto"/>
              <w:bottom w:val="single" w:sz="6" w:space="0" w:color="auto"/>
              <w:right w:val="single" w:sz="6" w:space="0" w:color="auto"/>
            </w:tcBorders>
          </w:tcPr>
          <w:p w14:paraId="2C888EEF" w14:textId="55F8F4D3" w:rsidR="00A31918" w:rsidRPr="00523B5B" w:rsidRDefault="00523B5B" w:rsidP="00DD4C40">
            <w:pPr>
              <w:pStyle w:val="TAC"/>
              <w:rPr>
                <w:color w:val="000000" w:themeColor="text1"/>
                <w:lang w:val="en-US"/>
              </w:rPr>
            </w:pPr>
            <w:r>
              <w:rPr>
                <w:color w:val="000000" w:themeColor="text1"/>
                <w:lang w:val="en-US"/>
              </w:rPr>
              <w:t>[</w:t>
            </w:r>
            <w:r w:rsidR="00A31918" w:rsidRPr="0083286B">
              <w:rPr>
                <w:color w:val="000000" w:themeColor="text1"/>
              </w:rPr>
              <w:t>0.00</w:t>
            </w:r>
            <w:r>
              <w:rPr>
                <w:color w:val="000000" w:themeColor="text1"/>
                <w:lang w:val="en-US"/>
              </w:rPr>
              <w:t>]</w:t>
            </w:r>
          </w:p>
        </w:tc>
      </w:tr>
      <w:tr w:rsidR="0083286B" w:rsidRPr="0083286B" w14:paraId="707E2959"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F82D1C" w14:textId="77777777" w:rsidR="00A31918" w:rsidRPr="0083286B" w:rsidRDefault="00A31918" w:rsidP="00DD4C40">
            <w:pPr>
              <w:pStyle w:val="TAL"/>
              <w:rPr>
                <w:color w:val="000000" w:themeColor="text1"/>
                <w:lang w:eastAsia="ja-JP"/>
              </w:rPr>
            </w:pPr>
            <w:r w:rsidRPr="0083286B">
              <w:rPr>
                <w:color w:val="000000" w:themeColor="text1"/>
              </w:rPr>
              <w:t>1</w:t>
            </w:r>
            <w:r w:rsidRPr="0083286B">
              <w:rPr>
                <w:color w:val="000000" w:themeColor="text1"/>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41E773C6" w14:textId="77777777" w:rsidR="00A31918" w:rsidRPr="0083286B" w:rsidRDefault="00A31918" w:rsidP="00DD4C40">
            <w:pPr>
              <w:pStyle w:val="TAL"/>
              <w:rPr>
                <w:color w:val="000000" w:themeColor="text1"/>
                <w:lang w:eastAsia="ja-JP"/>
              </w:rPr>
            </w:pPr>
            <w:r w:rsidRPr="0083286B">
              <w:rPr>
                <w:color w:val="000000" w:themeColor="text1"/>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67513C48" w14:textId="77777777" w:rsidR="00A31918" w:rsidRPr="0083286B" w:rsidRDefault="00A31918" w:rsidP="00DD4C40">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32828FB1" w14:textId="77777777" w:rsidR="00A31918" w:rsidRPr="0083286B" w:rsidRDefault="00A31918" w:rsidP="00DD4C40">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55CF449A" w14:textId="77777777" w:rsidR="00A31918" w:rsidRPr="0083286B" w:rsidRDefault="00A31918" w:rsidP="00DD4C40">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0B87B6D8" w14:textId="0046D74D" w:rsidR="00A31918" w:rsidRPr="00523B5B" w:rsidRDefault="00523B5B" w:rsidP="00DD4C40">
            <w:pPr>
              <w:pStyle w:val="TAC"/>
              <w:rPr>
                <w:color w:val="000000" w:themeColor="text1"/>
                <w:lang w:val="en-US"/>
              </w:rPr>
            </w:pPr>
            <w:r>
              <w:rPr>
                <w:color w:val="000000" w:themeColor="text1"/>
              </w:rPr>
              <w:t>[</w:t>
            </w:r>
            <w:r w:rsidR="00A31918" w:rsidRPr="0083286B">
              <w:rPr>
                <w:color w:val="000000" w:themeColor="text1"/>
              </w:rPr>
              <w:t>0.00</w:t>
            </w:r>
            <w:r>
              <w:rPr>
                <w:color w:val="000000" w:themeColor="text1"/>
                <w:lang w:val="en-US"/>
              </w:rPr>
              <w:t>]</w:t>
            </w:r>
          </w:p>
        </w:tc>
      </w:tr>
      <w:tr w:rsidR="0083286B" w:rsidRPr="0083286B" w14:paraId="037EDED7"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0533F8" w14:textId="77777777" w:rsidR="00A31918" w:rsidRPr="0083286B" w:rsidRDefault="00A31918" w:rsidP="00DD4C40">
            <w:pPr>
              <w:pStyle w:val="TAL"/>
              <w:rPr>
                <w:color w:val="000000" w:themeColor="text1"/>
                <w:lang w:eastAsia="ja-JP"/>
              </w:rPr>
            </w:pPr>
            <w:r w:rsidRPr="0083286B">
              <w:rPr>
                <w:color w:val="000000" w:themeColor="text1"/>
              </w:rPr>
              <w:t>1</w:t>
            </w:r>
            <w:r w:rsidRPr="0083286B">
              <w:rPr>
                <w:color w:val="000000" w:themeColor="text1"/>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69A775A7" w14:textId="77777777" w:rsidR="00A31918" w:rsidRPr="0083286B" w:rsidRDefault="00A31918" w:rsidP="00DD4C40">
            <w:pPr>
              <w:pStyle w:val="TAL"/>
              <w:rPr>
                <w:color w:val="000000" w:themeColor="text1"/>
                <w:lang w:eastAsia="ja-JP"/>
              </w:rPr>
            </w:pPr>
            <w:r w:rsidRPr="0083286B">
              <w:rPr>
                <w:color w:val="000000" w:themeColor="text1"/>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58596939" w14:textId="77777777" w:rsidR="00A31918" w:rsidRPr="0083286B" w:rsidRDefault="00A31918" w:rsidP="00DD4C40">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79269C93" w14:textId="77777777" w:rsidR="00A31918" w:rsidRPr="0083286B" w:rsidRDefault="00A31918" w:rsidP="00DD4C40">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5951B0AE" w14:textId="77777777" w:rsidR="00A31918" w:rsidRPr="0083286B" w:rsidRDefault="00A31918" w:rsidP="00DD4C40">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2DF3F807" w14:textId="79E69EDA" w:rsidR="00A31918" w:rsidRPr="00523B5B" w:rsidRDefault="00523B5B" w:rsidP="00DD4C40">
            <w:pPr>
              <w:pStyle w:val="TAC"/>
              <w:rPr>
                <w:color w:val="000000" w:themeColor="text1"/>
                <w:lang w:val="en-US"/>
              </w:rPr>
            </w:pPr>
            <w:r>
              <w:rPr>
                <w:color w:val="000000" w:themeColor="text1"/>
                <w:lang w:val="en-US"/>
              </w:rPr>
              <w:t>[</w:t>
            </w:r>
            <w:r w:rsidR="00A31918" w:rsidRPr="0083286B">
              <w:rPr>
                <w:color w:val="000000" w:themeColor="text1"/>
              </w:rPr>
              <w:t>0.00</w:t>
            </w:r>
            <w:r>
              <w:rPr>
                <w:color w:val="000000" w:themeColor="text1"/>
                <w:lang w:val="en-US"/>
              </w:rPr>
              <w:t>]</w:t>
            </w:r>
          </w:p>
        </w:tc>
      </w:tr>
      <w:tr w:rsidR="0083286B" w:rsidRPr="0083286B" w14:paraId="22A0BC9A"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5379DB8" w14:textId="77777777" w:rsidR="00A31918" w:rsidRPr="0083286B" w:rsidRDefault="00A31918" w:rsidP="00DD4C40">
            <w:pPr>
              <w:pStyle w:val="TAL"/>
              <w:rPr>
                <w:color w:val="000000" w:themeColor="text1"/>
                <w:lang w:eastAsia="ja-JP"/>
              </w:rPr>
            </w:pPr>
            <w:r w:rsidRPr="0083286B">
              <w:rPr>
                <w:color w:val="000000" w:themeColor="text1"/>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31AA7DDA" w14:textId="77777777" w:rsidR="00A31918" w:rsidRPr="0083286B" w:rsidRDefault="00A31918" w:rsidP="00DD4C40">
            <w:pPr>
              <w:pStyle w:val="TAL"/>
              <w:rPr>
                <w:color w:val="000000" w:themeColor="text1"/>
                <w:lang w:eastAsia="ja-JP"/>
              </w:rPr>
            </w:pPr>
            <w:r w:rsidRPr="0083286B">
              <w:rPr>
                <w:color w:val="000000" w:themeColor="text1"/>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74AADE26" w14:textId="77777777" w:rsidR="00A31918" w:rsidRPr="0083286B" w:rsidRDefault="00A31918" w:rsidP="00DD4C40">
            <w:pPr>
              <w:pStyle w:val="TAC"/>
              <w:rPr>
                <w:color w:val="000000" w:themeColor="text1"/>
              </w:rPr>
            </w:pPr>
            <w:r w:rsidRPr="0083286B">
              <w:rPr>
                <w:color w:val="000000" w:themeColor="text1"/>
              </w:rPr>
              <w:t>1.50</w:t>
            </w:r>
          </w:p>
        </w:tc>
        <w:tc>
          <w:tcPr>
            <w:tcW w:w="1560" w:type="dxa"/>
            <w:tcBorders>
              <w:top w:val="single" w:sz="6" w:space="0" w:color="auto"/>
              <w:left w:val="single" w:sz="6" w:space="0" w:color="auto"/>
              <w:bottom w:val="single" w:sz="6" w:space="0" w:color="auto"/>
              <w:right w:val="single" w:sz="6" w:space="0" w:color="auto"/>
            </w:tcBorders>
          </w:tcPr>
          <w:p w14:paraId="5A193C5B" w14:textId="77777777" w:rsidR="00A31918" w:rsidRPr="0083286B" w:rsidRDefault="00A31918" w:rsidP="00DD4C40">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152D6646" w14:textId="77777777" w:rsidR="00A31918" w:rsidRPr="0083286B" w:rsidRDefault="00A31918" w:rsidP="00DD4C40">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09B93E89" w14:textId="1C23AF5C" w:rsidR="00A31918" w:rsidRPr="00523B5B" w:rsidRDefault="00523B5B" w:rsidP="00DD4C40">
            <w:pPr>
              <w:pStyle w:val="TAC"/>
              <w:rPr>
                <w:color w:val="000000" w:themeColor="text1"/>
                <w:lang w:val="en-US"/>
              </w:rPr>
            </w:pPr>
            <w:r>
              <w:rPr>
                <w:color w:val="000000" w:themeColor="text1"/>
                <w:lang w:val="en-US"/>
              </w:rPr>
              <w:t>[</w:t>
            </w:r>
            <w:r w:rsidR="00A31918" w:rsidRPr="0083286B">
              <w:rPr>
                <w:color w:val="000000" w:themeColor="text1"/>
              </w:rPr>
              <w:t>0.75</w:t>
            </w:r>
            <w:r>
              <w:rPr>
                <w:color w:val="000000" w:themeColor="text1"/>
                <w:lang w:val="en-US"/>
              </w:rPr>
              <w:t>]</w:t>
            </w:r>
          </w:p>
        </w:tc>
      </w:tr>
      <w:tr w:rsidR="0083286B" w:rsidRPr="0083286B" w14:paraId="55769757"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702795" w14:textId="77777777" w:rsidR="00A31918" w:rsidRPr="0083286B" w:rsidRDefault="00A31918" w:rsidP="00DD4C40">
            <w:pPr>
              <w:pStyle w:val="TAL"/>
              <w:rPr>
                <w:color w:val="000000" w:themeColor="text1"/>
                <w:lang w:eastAsia="ja-JP"/>
              </w:rPr>
            </w:pPr>
            <w:r w:rsidRPr="0083286B">
              <w:rPr>
                <w:color w:val="000000" w:themeColor="text1"/>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68AB251E" w14:textId="77777777" w:rsidR="00A31918" w:rsidRPr="0083286B" w:rsidRDefault="00A31918" w:rsidP="00DD4C40">
            <w:pPr>
              <w:pStyle w:val="TAL"/>
              <w:rPr>
                <w:color w:val="000000" w:themeColor="text1"/>
                <w:lang w:eastAsia="ja-JP"/>
              </w:rPr>
            </w:pPr>
            <w:r w:rsidRPr="0083286B">
              <w:rPr>
                <w:color w:val="000000" w:themeColor="text1"/>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08BBCD43" w14:textId="77777777" w:rsidR="00A31918" w:rsidRPr="0083286B" w:rsidRDefault="00A31918" w:rsidP="00DD4C40">
            <w:pPr>
              <w:pStyle w:val="TAC"/>
              <w:rPr>
                <w:color w:val="000000" w:themeColor="text1"/>
              </w:rPr>
            </w:pPr>
            <w:r w:rsidRPr="0083286B">
              <w:rPr>
                <w:color w:val="000000" w:themeColor="text1"/>
              </w:rPr>
              <w:t>0.60</w:t>
            </w:r>
          </w:p>
        </w:tc>
        <w:tc>
          <w:tcPr>
            <w:tcW w:w="1560" w:type="dxa"/>
            <w:tcBorders>
              <w:top w:val="single" w:sz="6" w:space="0" w:color="auto"/>
              <w:left w:val="single" w:sz="6" w:space="0" w:color="auto"/>
              <w:bottom w:val="single" w:sz="6" w:space="0" w:color="auto"/>
              <w:right w:val="single" w:sz="6" w:space="0" w:color="auto"/>
            </w:tcBorders>
          </w:tcPr>
          <w:p w14:paraId="27BE4341" w14:textId="77777777" w:rsidR="00A31918" w:rsidRPr="0083286B" w:rsidRDefault="00A31918" w:rsidP="00DD4C40">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4926EC21" w14:textId="77777777" w:rsidR="00A31918" w:rsidRPr="0083286B" w:rsidRDefault="00A31918" w:rsidP="00DD4C40">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753D8DD2" w14:textId="654DC6A1" w:rsidR="00A31918" w:rsidRPr="00523B5B" w:rsidRDefault="00523B5B" w:rsidP="00DD4C40">
            <w:pPr>
              <w:pStyle w:val="TAC"/>
              <w:rPr>
                <w:color w:val="000000" w:themeColor="text1"/>
                <w:lang w:val="en-US"/>
              </w:rPr>
            </w:pPr>
            <w:r>
              <w:rPr>
                <w:color w:val="000000" w:themeColor="text1"/>
                <w:lang w:val="en-US"/>
              </w:rPr>
              <w:t>[</w:t>
            </w:r>
            <w:r w:rsidR="00A31918" w:rsidRPr="0083286B">
              <w:rPr>
                <w:color w:val="000000" w:themeColor="text1"/>
              </w:rPr>
              <w:t>0.30</w:t>
            </w:r>
            <w:r>
              <w:rPr>
                <w:color w:val="000000" w:themeColor="text1"/>
                <w:lang w:val="en-US"/>
              </w:rPr>
              <w:t>]</w:t>
            </w:r>
          </w:p>
        </w:tc>
      </w:tr>
      <w:tr w:rsidR="0083286B" w:rsidRPr="0083286B" w14:paraId="0C3D60E4"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98CDBB" w14:textId="77777777" w:rsidR="00A31918" w:rsidRPr="0083286B" w:rsidRDefault="00A31918" w:rsidP="00DD4C40">
            <w:pPr>
              <w:pStyle w:val="TAL"/>
              <w:rPr>
                <w:color w:val="000000" w:themeColor="text1"/>
                <w:lang w:eastAsia="ja-JP"/>
              </w:rPr>
            </w:pPr>
            <w:r w:rsidRPr="0083286B">
              <w:rPr>
                <w:color w:val="000000" w:themeColor="text1"/>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1E1952B5" w14:textId="77777777" w:rsidR="00A31918" w:rsidRPr="0083286B" w:rsidRDefault="00A31918" w:rsidP="00DD4C40">
            <w:pPr>
              <w:pStyle w:val="TAL"/>
              <w:rPr>
                <w:color w:val="000000" w:themeColor="text1"/>
                <w:lang w:eastAsia="ja-JP"/>
              </w:rPr>
            </w:pPr>
            <w:r w:rsidRPr="0083286B">
              <w:rPr>
                <w:color w:val="000000" w:themeColor="text1"/>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C86A014" w14:textId="77777777" w:rsidR="00A31918" w:rsidRPr="0083286B" w:rsidRDefault="00A31918" w:rsidP="00DD4C40">
            <w:pPr>
              <w:pStyle w:val="TAC"/>
              <w:rPr>
                <w:color w:val="000000" w:themeColor="text1"/>
              </w:rPr>
            </w:pPr>
            <w:r w:rsidRPr="0083286B">
              <w:rPr>
                <w:color w:val="000000" w:themeColor="text1"/>
              </w:rPr>
              <w:t>0.01</w:t>
            </w:r>
          </w:p>
        </w:tc>
        <w:tc>
          <w:tcPr>
            <w:tcW w:w="1560" w:type="dxa"/>
            <w:tcBorders>
              <w:top w:val="single" w:sz="6" w:space="0" w:color="auto"/>
              <w:left w:val="single" w:sz="6" w:space="0" w:color="auto"/>
              <w:bottom w:val="single" w:sz="6" w:space="0" w:color="auto"/>
              <w:right w:val="single" w:sz="6" w:space="0" w:color="auto"/>
            </w:tcBorders>
          </w:tcPr>
          <w:p w14:paraId="63B7ED30" w14:textId="77777777" w:rsidR="00A31918" w:rsidRPr="0083286B" w:rsidRDefault="00A31918" w:rsidP="00DD4C40">
            <w:pPr>
              <w:pStyle w:val="TAC"/>
              <w:rPr>
                <w:color w:val="000000" w:themeColor="text1"/>
              </w:rPr>
            </w:pPr>
            <w:r w:rsidRPr="0083286B">
              <w:rPr>
                <w:color w:val="000000" w:themeColor="text1"/>
              </w:rPr>
              <w:t>Rectangular</w:t>
            </w:r>
          </w:p>
        </w:tc>
        <w:tc>
          <w:tcPr>
            <w:tcW w:w="992" w:type="dxa"/>
            <w:tcBorders>
              <w:top w:val="single" w:sz="6" w:space="0" w:color="auto"/>
              <w:left w:val="single" w:sz="6" w:space="0" w:color="auto"/>
              <w:bottom w:val="single" w:sz="6" w:space="0" w:color="auto"/>
              <w:right w:val="single" w:sz="6" w:space="0" w:color="auto"/>
            </w:tcBorders>
          </w:tcPr>
          <w:p w14:paraId="2213470C" w14:textId="77777777" w:rsidR="00A31918" w:rsidRPr="0083286B" w:rsidRDefault="00A31918" w:rsidP="00DD4C40">
            <w:pPr>
              <w:pStyle w:val="TAC"/>
              <w:rPr>
                <w:color w:val="000000" w:themeColor="text1"/>
              </w:rPr>
            </w:pPr>
            <w:r w:rsidRPr="0083286B">
              <w:rPr>
                <w:color w:val="000000" w:themeColor="text1"/>
              </w:rPr>
              <w:t>1.73</w:t>
            </w:r>
          </w:p>
        </w:tc>
        <w:tc>
          <w:tcPr>
            <w:tcW w:w="1210" w:type="dxa"/>
            <w:tcBorders>
              <w:top w:val="single" w:sz="6" w:space="0" w:color="auto"/>
              <w:left w:val="single" w:sz="6" w:space="0" w:color="auto"/>
              <w:bottom w:val="single" w:sz="6" w:space="0" w:color="auto"/>
              <w:right w:val="single" w:sz="6" w:space="0" w:color="auto"/>
            </w:tcBorders>
          </w:tcPr>
          <w:p w14:paraId="58994D75" w14:textId="242A8CF5" w:rsidR="00A31918" w:rsidRPr="00523B5B" w:rsidRDefault="00523B5B" w:rsidP="00DD4C40">
            <w:pPr>
              <w:pStyle w:val="TAC"/>
              <w:rPr>
                <w:color w:val="000000" w:themeColor="text1"/>
                <w:lang w:val="en-US"/>
              </w:rPr>
            </w:pPr>
            <w:r>
              <w:rPr>
                <w:color w:val="000000" w:themeColor="text1"/>
                <w:lang w:val="en-US"/>
              </w:rPr>
              <w:t>[</w:t>
            </w:r>
            <w:r w:rsidR="00A31918" w:rsidRPr="0083286B">
              <w:rPr>
                <w:color w:val="000000" w:themeColor="text1"/>
              </w:rPr>
              <w:t>0.00</w:t>
            </w:r>
            <w:r>
              <w:rPr>
                <w:color w:val="000000" w:themeColor="text1"/>
                <w:lang w:val="en-US"/>
              </w:rPr>
              <w:t>]</w:t>
            </w:r>
          </w:p>
        </w:tc>
      </w:tr>
      <w:tr w:rsidR="0083286B" w:rsidRPr="0083286B" w14:paraId="47497057"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BAC712" w14:textId="77777777" w:rsidR="00A31918" w:rsidRPr="0083286B" w:rsidRDefault="00A31918" w:rsidP="00DD4C40">
            <w:pPr>
              <w:pStyle w:val="TAL"/>
              <w:rPr>
                <w:color w:val="000000" w:themeColor="text1"/>
                <w:lang w:eastAsia="ja-JP"/>
              </w:rPr>
            </w:pPr>
            <w:r w:rsidRPr="0083286B">
              <w:rPr>
                <w:color w:val="000000" w:themeColor="text1"/>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7D73D8E0" w14:textId="77777777" w:rsidR="00A31918" w:rsidRPr="0083286B" w:rsidRDefault="00A31918" w:rsidP="00DD4C40">
            <w:pPr>
              <w:pStyle w:val="TAL"/>
              <w:rPr>
                <w:color w:val="000000" w:themeColor="text1"/>
              </w:rPr>
            </w:pPr>
            <w:r w:rsidRPr="0083286B">
              <w:rPr>
                <w:color w:val="000000" w:themeColor="text1"/>
              </w:rPr>
              <w:t xml:space="preserve">Phase </w:t>
            </w:r>
            <w:proofErr w:type="spellStart"/>
            <w:r w:rsidRPr="0083286B">
              <w:rPr>
                <w:color w:val="000000" w:themeColor="text1"/>
              </w:rPr>
              <w:t>centre</w:t>
            </w:r>
            <w:proofErr w:type="spellEnd"/>
            <w:r w:rsidRPr="0083286B">
              <w:rPr>
                <w:color w:val="000000" w:themeColor="text1"/>
              </w:rPr>
              <w:t xml:space="preserv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053F352" w14:textId="77777777" w:rsidR="00A31918" w:rsidRPr="0083286B" w:rsidRDefault="00A31918" w:rsidP="00DD4C40">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0FAA8B00" w14:textId="77777777" w:rsidR="00A31918" w:rsidRPr="0083286B" w:rsidRDefault="00A31918" w:rsidP="00DD4C40">
            <w:pPr>
              <w:pStyle w:val="TAC"/>
              <w:rPr>
                <w:color w:val="000000" w:themeColor="text1"/>
              </w:rPr>
            </w:pPr>
            <w:r w:rsidRPr="0083286B">
              <w:rPr>
                <w:color w:val="000000" w:themeColor="text1"/>
              </w:rPr>
              <w:t>Rectangular</w:t>
            </w:r>
          </w:p>
        </w:tc>
        <w:tc>
          <w:tcPr>
            <w:tcW w:w="992" w:type="dxa"/>
            <w:tcBorders>
              <w:top w:val="single" w:sz="6" w:space="0" w:color="auto"/>
              <w:left w:val="single" w:sz="6" w:space="0" w:color="auto"/>
              <w:bottom w:val="single" w:sz="6" w:space="0" w:color="auto"/>
              <w:right w:val="single" w:sz="6" w:space="0" w:color="auto"/>
            </w:tcBorders>
          </w:tcPr>
          <w:p w14:paraId="1CA33C4B" w14:textId="77777777" w:rsidR="00A31918" w:rsidRPr="0083286B" w:rsidRDefault="00A31918" w:rsidP="00DD4C40">
            <w:pPr>
              <w:pStyle w:val="TAC"/>
              <w:rPr>
                <w:color w:val="000000" w:themeColor="text1"/>
              </w:rPr>
            </w:pPr>
            <w:r w:rsidRPr="0083286B">
              <w:rPr>
                <w:color w:val="000000" w:themeColor="text1"/>
              </w:rPr>
              <w:t>1.73</w:t>
            </w:r>
          </w:p>
        </w:tc>
        <w:tc>
          <w:tcPr>
            <w:tcW w:w="1210" w:type="dxa"/>
            <w:tcBorders>
              <w:top w:val="single" w:sz="6" w:space="0" w:color="auto"/>
              <w:left w:val="single" w:sz="6" w:space="0" w:color="auto"/>
              <w:bottom w:val="single" w:sz="6" w:space="0" w:color="auto"/>
              <w:right w:val="single" w:sz="6" w:space="0" w:color="auto"/>
            </w:tcBorders>
          </w:tcPr>
          <w:p w14:paraId="3D4CD30D" w14:textId="1171B53A" w:rsidR="00A31918" w:rsidRPr="00EF6A82" w:rsidRDefault="00EF6A82" w:rsidP="00DD4C40">
            <w:pPr>
              <w:pStyle w:val="TAC"/>
              <w:rPr>
                <w:color w:val="000000" w:themeColor="text1"/>
                <w:lang w:val="en-US"/>
              </w:rPr>
            </w:pPr>
            <w:r>
              <w:rPr>
                <w:color w:val="000000" w:themeColor="text1"/>
                <w:lang w:val="en-US"/>
              </w:rPr>
              <w:t>[</w:t>
            </w:r>
            <w:r w:rsidR="00A31918" w:rsidRPr="0083286B">
              <w:rPr>
                <w:color w:val="000000" w:themeColor="text1"/>
              </w:rPr>
              <w:t>0.00</w:t>
            </w:r>
            <w:r>
              <w:rPr>
                <w:color w:val="000000" w:themeColor="text1"/>
                <w:lang w:val="en-US"/>
              </w:rPr>
              <w:t>]</w:t>
            </w:r>
          </w:p>
        </w:tc>
      </w:tr>
      <w:tr w:rsidR="0083286B" w:rsidRPr="0083286B" w14:paraId="1A00EC66"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67928B" w14:textId="77777777" w:rsidR="00A31918" w:rsidRPr="0083286B" w:rsidDel="00842179" w:rsidRDefault="00A31918" w:rsidP="00DD4C40">
            <w:pPr>
              <w:pStyle w:val="TAL"/>
              <w:rPr>
                <w:color w:val="000000" w:themeColor="text1"/>
                <w:lang w:eastAsia="ja-JP"/>
              </w:rPr>
            </w:pPr>
            <w:r w:rsidRPr="0083286B">
              <w:rPr>
                <w:color w:val="000000" w:themeColor="text1"/>
              </w:rPr>
              <w:t>23</w:t>
            </w:r>
          </w:p>
        </w:tc>
        <w:tc>
          <w:tcPr>
            <w:tcW w:w="2949" w:type="dxa"/>
            <w:tcBorders>
              <w:top w:val="single" w:sz="6" w:space="0" w:color="auto"/>
              <w:left w:val="single" w:sz="6" w:space="0" w:color="auto"/>
              <w:bottom w:val="single" w:sz="6" w:space="0" w:color="auto"/>
              <w:right w:val="single" w:sz="6" w:space="0" w:color="auto"/>
            </w:tcBorders>
            <w:vAlign w:val="center"/>
          </w:tcPr>
          <w:p w14:paraId="0B6DCFA4" w14:textId="77777777" w:rsidR="00A31918" w:rsidRPr="0083286B" w:rsidRDefault="00A31918" w:rsidP="00DD4C40">
            <w:pPr>
              <w:pStyle w:val="TAL"/>
              <w:rPr>
                <w:color w:val="000000" w:themeColor="text1"/>
              </w:rPr>
            </w:pPr>
            <w:r w:rsidRPr="0083286B">
              <w:rPr>
                <w:color w:val="000000" w:themeColor="text1"/>
              </w:rPr>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tcPr>
          <w:p w14:paraId="0EC384B2" w14:textId="77777777" w:rsidR="00A31918" w:rsidRPr="0083286B" w:rsidRDefault="00A31918" w:rsidP="00DD4C40">
            <w:pPr>
              <w:pStyle w:val="TAC"/>
              <w:rPr>
                <w:color w:val="000000" w:themeColor="text1"/>
              </w:rPr>
            </w:pPr>
            <w:r w:rsidRPr="0083286B">
              <w:rPr>
                <w:color w:val="000000" w:themeColor="text1"/>
              </w:rPr>
              <w:t>0.4</w:t>
            </w:r>
          </w:p>
        </w:tc>
        <w:tc>
          <w:tcPr>
            <w:tcW w:w="1560" w:type="dxa"/>
            <w:tcBorders>
              <w:top w:val="single" w:sz="6" w:space="0" w:color="auto"/>
              <w:left w:val="single" w:sz="6" w:space="0" w:color="auto"/>
              <w:bottom w:val="single" w:sz="6" w:space="0" w:color="auto"/>
              <w:right w:val="single" w:sz="6" w:space="0" w:color="auto"/>
            </w:tcBorders>
          </w:tcPr>
          <w:p w14:paraId="7DC66A64" w14:textId="77777777" w:rsidR="00A31918" w:rsidRPr="0083286B" w:rsidRDefault="00A31918" w:rsidP="00DD4C40">
            <w:pPr>
              <w:pStyle w:val="TAC"/>
              <w:rPr>
                <w:color w:val="000000" w:themeColor="text1"/>
              </w:rPr>
            </w:pPr>
            <w:r w:rsidRPr="0083286B">
              <w:rPr>
                <w:color w:val="000000" w:themeColor="text1"/>
              </w:rPr>
              <w:t>Actual</w:t>
            </w:r>
          </w:p>
        </w:tc>
        <w:tc>
          <w:tcPr>
            <w:tcW w:w="992" w:type="dxa"/>
            <w:tcBorders>
              <w:top w:val="single" w:sz="6" w:space="0" w:color="auto"/>
              <w:left w:val="single" w:sz="6" w:space="0" w:color="auto"/>
              <w:bottom w:val="single" w:sz="6" w:space="0" w:color="auto"/>
              <w:right w:val="single" w:sz="6" w:space="0" w:color="auto"/>
            </w:tcBorders>
          </w:tcPr>
          <w:p w14:paraId="3FEC7457" w14:textId="77777777" w:rsidR="00A31918" w:rsidRPr="0083286B" w:rsidRDefault="00A31918" w:rsidP="00DD4C40">
            <w:pPr>
              <w:pStyle w:val="TAC"/>
              <w:rPr>
                <w:color w:val="000000" w:themeColor="text1"/>
              </w:rPr>
            </w:pPr>
            <w:r w:rsidRPr="0083286B">
              <w:rPr>
                <w:color w:val="000000" w:themeColor="text1"/>
              </w:rPr>
              <w:t>1.00</w:t>
            </w:r>
          </w:p>
        </w:tc>
        <w:tc>
          <w:tcPr>
            <w:tcW w:w="1210" w:type="dxa"/>
            <w:tcBorders>
              <w:top w:val="single" w:sz="6" w:space="0" w:color="auto"/>
              <w:left w:val="single" w:sz="6" w:space="0" w:color="auto"/>
              <w:bottom w:val="single" w:sz="6" w:space="0" w:color="auto"/>
              <w:right w:val="single" w:sz="6" w:space="0" w:color="auto"/>
            </w:tcBorders>
          </w:tcPr>
          <w:p w14:paraId="6D380ABD" w14:textId="4F5695A4" w:rsidR="00A31918" w:rsidRPr="00EF6A82" w:rsidRDefault="00EF6A82" w:rsidP="00DD4C40">
            <w:pPr>
              <w:pStyle w:val="TAC"/>
              <w:rPr>
                <w:color w:val="000000" w:themeColor="text1"/>
                <w:lang w:val="en-US"/>
              </w:rPr>
            </w:pPr>
            <w:r>
              <w:rPr>
                <w:color w:val="000000" w:themeColor="text1"/>
                <w:lang w:val="en-US"/>
              </w:rPr>
              <w:t>[</w:t>
            </w:r>
            <w:r w:rsidR="00A31918" w:rsidRPr="0083286B">
              <w:rPr>
                <w:color w:val="000000" w:themeColor="text1"/>
              </w:rPr>
              <w:t>0.4</w:t>
            </w:r>
            <w:r>
              <w:rPr>
                <w:color w:val="000000" w:themeColor="text1"/>
                <w:lang w:val="en-US"/>
              </w:rPr>
              <w:t>]</w:t>
            </w:r>
          </w:p>
        </w:tc>
      </w:tr>
      <w:tr w:rsidR="0083286B" w:rsidRPr="0083286B" w14:paraId="6F52A288"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79C2B9" w14:textId="77777777" w:rsidR="00A31918" w:rsidRPr="0083286B" w:rsidDel="00842179" w:rsidRDefault="00A31918" w:rsidP="00DD4C40">
            <w:pPr>
              <w:pStyle w:val="TAL"/>
              <w:rPr>
                <w:color w:val="000000" w:themeColor="text1"/>
                <w:lang w:eastAsia="ja-JP"/>
              </w:rPr>
            </w:pPr>
            <w:r w:rsidRPr="0083286B">
              <w:rPr>
                <w:color w:val="000000" w:themeColor="text1"/>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4A2FF97D" w14:textId="77777777" w:rsidR="00A31918" w:rsidRPr="0083286B" w:rsidRDefault="00A31918" w:rsidP="00DD4C40">
            <w:pPr>
              <w:pStyle w:val="TAL"/>
              <w:rPr>
                <w:color w:val="000000" w:themeColor="text1"/>
              </w:rPr>
            </w:pPr>
            <w:r w:rsidRPr="0083286B">
              <w:rPr>
                <w:color w:val="000000" w:themeColor="text1"/>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D8318C9" w14:textId="77777777" w:rsidR="00A31918" w:rsidRPr="0083286B" w:rsidRDefault="00A31918" w:rsidP="00DD4C40">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195AB1D6" w14:textId="77777777" w:rsidR="00A31918" w:rsidRPr="0083286B" w:rsidRDefault="00A31918" w:rsidP="00DD4C40">
            <w:pPr>
              <w:pStyle w:val="TAC"/>
              <w:rPr>
                <w:color w:val="000000" w:themeColor="text1"/>
              </w:rPr>
            </w:pPr>
            <w:r w:rsidRPr="0083286B">
              <w:rPr>
                <w:color w:val="000000" w:themeColor="text1"/>
              </w:rPr>
              <w:t>U-shaped</w:t>
            </w:r>
          </w:p>
        </w:tc>
        <w:tc>
          <w:tcPr>
            <w:tcW w:w="992" w:type="dxa"/>
            <w:tcBorders>
              <w:top w:val="single" w:sz="6" w:space="0" w:color="auto"/>
              <w:left w:val="single" w:sz="6" w:space="0" w:color="auto"/>
              <w:bottom w:val="single" w:sz="6" w:space="0" w:color="auto"/>
              <w:right w:val="single" w:sz="6" w:space="0" w:color="auto"/>
            </w:tcBorders>
          </w:tcPr>
          <w:p w14:paraId="476517EA" w14:textId="77777777" w:rsidR="00A31918" w:rsidRPr="0083286B" w:rsidRDefault="00A31918" w:rsidP="00DD4C40">
            <w:pPr>
              <w:pStyle w:val="TAC"/>
              <w:rPr>
                <w:color w:val="000000" w:themeColor="text1"/>
              </w:rPr>
            </w:pPr>
            <w:r w:rsidRPr="0083286B">
              <w:rPr>
                <w:color w:val="000000" w:themeColor="text1"/>
              </w:rPr>
              <w:t>1.41</w:t>
            </w:r>
          </w:p>
        </w:tc>
        <w:tc>
          <w:tcPr>
            <w:tcW w:w="1210" w:type="dxa"/>
            <w:tcBorders>
              <w:top w:val="single" w:sz="6" w:space="0" w:color="auto"/>
              <w:left w:val="single" w:sz="6" w:space="0" w:color="auto"/>
              <w:bottom w:val="single" w:sz="6" w:space="0" w:color="auto"/>
              <w:right w:val="single" w:sz="6" w:space="0" w:color="auto"/>
            </w:tcBorders>
          </w:tcPr>
          <w:p w14:paraId="0C533631" w14:textId="6A6073B3" w:rsidR="00A31918" w:rsidRPr="00EF6A82" w:rsidRDefault="00EF6A82" w:rsidP="00DD4C40">
            <w:pPr>
              <w:pStyle w:val="TAC"/>
              <w:rPr>
                <w:color w:val="000000" w:themeColor="text1"/>
                <w:lang w:val="en-US"/>
              </w:rPr>
            </w:pPr>
            <w:r>
              <w:rPr>
                <w:color w:val="000000" w:themeColor="text1"/>
                <w:lang w:val="en-US"/>
              </w:rPr>
              <w:t>[</w:t>
            </w:r>
            <w:r w:rsidR="00A31918" w:rsidRPr="0083286B">
              <w:rPr>
                <w:color w:val="000000" w:themeColor="text1"/>
              </w:rPr>
              <w:t>0.00</w:t>
            </w:r>
            <w:r>
              <w:rPr>
                <w:color w:val="000000" w:themeColor="text1"/>
                <w:lang w:val="en-US"/>
              </w:rPr>
              <w:t>]</w:t>
            </w:r>
          </w:p>
        </w:tc>
      </w:tr>
      <w:tr w:rsidR="0083286B" w:rsidRPr="0083286B" w14:paraId="1CF22E27"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32261A" w14:textId="77777777" w:rsidR="00A31918" w:rsidRPr="0083286B" w:rsidDel="00842179" w:rsidRDefault="00A31918" w:rsidP="00DD4C40">
            <w:pPr>
              <w:pStyle w:val="TAL"/>
              <w:rPr>
                <w:color w:val="000000" w:themeColor="text1"/>
                <w:lang w:eastAsia="ja-JP"/>
              </w:rPr>
            </w:pPr>
            <w:r w:rsidRPr="0083286B">
              <w:rPr>
                <w:color w:val="000000" w:themeColor="text1"/>
              </w:rPr>
              <w:t>25</w:t>
            </w:r>
          </w:p>
        </w:tc>
        <w:tc>
          <w:tcPr>
            <w:tcW w:w="2949" w:type="dxa"/>
            <w:tcBorders>
              <w:top w:val="single" w:sz="6" w:space="0" w:color="auto"/>
              <w:left w:val="single" w:sz="6" w:space="0" w:color="auto"/>
              <w:bottom w:val="single" w:sz="6" w:space="0" w:color="auto"/>
              <w:right w:val="single" w:sz="6" w:space="0" w:color="auto"/>
            </w:tcBorders>
            <w:vAlign w:val="center"/>
          </w:tcPr>
          <w:p w14:paraId="2EECA676" w14:textId="77777777" w:rsidR="00A31918" w:rsidRPr="0083286B" w:rsidRDefault="00A31918" w:rsidP="00DD4C40">
            <w:pPr>
              <w:pStyle w:val="TAL"/>
              <w:rPr>
                <w:color w:val="000000" w:themeColor="text1"/>
              </w:rPr>
            </w:pPr>
            <w:r w:rsidRPr="0083286B">
              <w:rPr>
                <w:color w:val="000000" w:themeColor="text1"/>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47BACFBD" w14:textId="77777777" w:rsidR="00A31918" w:rsidRPr="0083286B" w:rsidRDefault="00A31918" w:rsidP="00DD4C40">
            <w:pPr>
              <w:pStyle w:val="TAC"/>
              <w:rPr>
                <w:color w:val="000000" w:themeColor="text1"/>
              </w:rPr>
            </w:pPr>
            <w:r w:rsidRPr="0083286B">
              <w:rPr>
                <w:color w:val="000000" w:themeColor="text1"/>
              </w:rPr>
              <w:t>0.14</w:t>
            </w:r>
          </w:p>
        </w:tc>
        <w:tc>
          <w:tcPr>
            <w:tcW w:w="1560" w:type="dxa"/>
            <w:tcBorders>
              <w:top w:val="single" w:sz="6" w:space="0" w:color="auto"/>
              <w:left w:val="single" w:sz="6" w:space="0" w:color="auto"/>
              <w:bottom w:val="single" w:sz="6" w:space="0" w:color="auto"/>
              <w:right w:val="single" w:sz="6" w:space="0" w:color="auto"/>
            </w:tcBorders>
          </w:tcPr>
          <w:p w14:paraId="64C05B73" w14:textId="77777777" w:rsidR="00A31918" w:rsidRPr="0083286B" w:rsidRDefault="00A31918" w:rsidP="00DD4C40">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42814A28" w14:textId="77777777" w:rsidR="00A31918" w:rsidRPr="0083286B" w:rsidRDefault="00A31918" w:rsidP="00DD4C40">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7506B246" w14:textId="69B178E8" w:rsidR="00A31918" w:rsidRPr="00EF6A82" w:rsidRDefault="00EF6A82" w:rsidP="00DD4C40">
            <w:pPr>
              <w:pStyle w:val="TAC"/>
              <w:rPr>
                <w:color w:val="000000" w:themeColor="text1"/>
                <w:lang w:val="en-US"/>
              </w:rPr>
            </w:pPr>
            <w:r>
              <w:rPr>
                <w:color w:val="000000" w:themeColor="text1"/>
                <w:lang w:val="en-US"/>
              </w:rPr>
              <w:t>[</w:t>
            </w:r>
            <w:r w:rsidR="00A31918" w:rsidRPr="0083286B">
              <w:rPr>
                <w:color w:val="000000" w:themeColor="text1"/>
              </w:rPr>
              <w:t>0.07</w:t>
            </w:r>
            <w:r>
              <w:rPr>
                <w:color w:val="000000" w:themeColor="text1"/>
                <w:lang w:val="en-US"/>
              </w:rPr>
              <w:t>]</w:t>
            </w:r>
          </w:p>
        </w:tc>
      </w:tr>
      <w:tr w:rsidR="0083286B" w:rsidRPr="0083286B" w14:paraId="2F889030"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E1586D" w14:textId="77777777" w:rsidR="00A31918" w:rsidRPr="0083286B" w:rsidRDefault="00A31918" w:rsidP="00DD4C40">
            <w:pPr>
              <w:pStyle w:val="TAL"/>
              <w:rPr>
                <w:color w:val="000000" w:themeColor="text1"/>
              </w:rPr>
            </w:pPr>
            <w:r w:rsidRPr="0083286B">
              <w:rPr>
                <w:color w:val="000000" w:themeColor="text1"/>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0D0A014D" w14:textId="77777777" w:rsidR="00A31918" w:rsidRPr="0083286B" w:rsidRDefault="00A31918" w:rsidP="00DD4C40">
            <w:pPr>
              <w:pStyle w:val="TAL"/>
              <w:rPr>
                <w:color w:val="000000" w:themeColor="text1"/>
              </w:rPr>
            </w:pPr>
            <w:r w:rsidRPr="0083286B">
              <w:rPr>
                <w:color w:val="000000" w:themeColor="text1"/>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53E0A72F" w14:textId="77777777" w:rsidR="00A31918" w:rsidRPr="0083286B" w:rsidRDefault="00A31918" w:rsidP="00DD4C40">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6C7AA976" w14:textId="77777777" w:rsidR="00A31918" w:rsidRPr="0083286B" w:rsidRDefault="00A31918" w:rsidP="00DD4C40">
            <w:pPr>
              <w:pStyle w:val="TAC"/>
              <w:rPr>
                <w:color w:val="000000" w:themeColor="text1"/>
              </w:rPr>
            </w:pPr>
            <w:r w:rsidRPr="0083286B">
              <w:rPr>
                <w:color w:val="000000" w:themeColor="text1"/>
              </w:rPr>
              <w:t>Rectangular</w:t>
            </w:r>
          </w:p>
        </w:tc>
        <w:tc>
          <w:tcPr>
            <w:tcW w:w="992" w:type="dxa"/>
            <w:tcBorders>
              <w:top w:val="single" w:sz="6" w:space="0" w:color="auto"/>
              <w:left w:val="single" w:sz="6" w:space="0" w:color="auto"/>
              <w:bottom w:val="single" w:sz="6" w:space="0" w:color="auto"/>
              <w:right w:val="single" w:sz="6" w:space="0" w:color="auto"/>
            </w:tcBorders>
          </w:tcPr>
          <w:p w14:paraId="38C40995" w14:textId="77777777" w:rsidR="00A31918" w:rsidRPr="0083286B" w:rsidRDefault="00A31918" w:rsidP="00DD4C40">
            <w:pPr>
              <w:pStyle w:val="TAC"/>
              <w:rPr>
                <w:color w:val="000000" w:themeColor="text1"/>
              </w:rPr>
            </w:pPr>
            <w:r w:rsidRPr="0083286B">
              <w:rPr>
                <w:color w:val="000000" w:themeColor="text1"/>
              </w:rPr>
              <w:t>1.73</w:t>
            </w:r>
          </w:p>
        </w:tc>
        <w:tc>
          <w:tcPr>
            <w:tcW w:w="1210" w:type="dxa"/>
            <w:tcBorders>
              <w:top w:val="single" w:sz="6" w:space="0" w:color="auto"/>
              <w:left w:val="single" w:sz="6" w:space="0" w:color="auto"/>
              <w:bottom w:val="single" w:sz="6" w:space="0" w:color="auto"/>
              <w:right w:val="single" w:sz="6" w:space="0" w:color="auto"/>
            </w:tcBorders>
          </w:tcPr>
          <w:p w14:paraId="53B05A64" w14:textId="17AFAA34" w:rsidR="00A31918" w:rsidRPr="00EF6A82" w:rsidRDefault="00EF6A82" w:rsidP="00DD4C40">
            <w:pPr>
              <w:pStyle w:val="TAC"/>
              <w:rPr>
                <w:color w:val="000000" w:themeColor="text1"/>
                <w:lang w:val="en-US"/>
              </w:rPr>
            </w:pPr>
            <w:r>
              <w:rPr>
                <w:color w:val="000000" w:themeColor="text1"/>
                <w:lang w:val="en-US"/>
              </w:rPr>
              <w:t>[</w:t>
            </w:r>
            <w:r w:rsidR="00A31918" w:rsidRPr="0083286B">
              <w:rPr>
                <w:color w:val="000000" w:themeColor="text1"/>
              </w:rPr>
              <w:t>0.00</w:t>
            </w:r>
            <w:r>
              <w:rPr>
                <w:color w:val="000000" w:themeColor="text1"/>
                <w:lang w:val="en-US"/>
              </w:rPr>
              <w:t>]</w:t>
            </w:r>
          </w:p>
        </w:tc>
      </w:tr>
      <w:tr w:rsidR="0083286B" w:rsidRPr="0083286B" w14:paraId="45AECB5C"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103D75" w14:textId="77777777" w:rsidR="00A31918" w:rsidRPr="0083286B" w:rsidRDefault="00A31918" w:rsidP="00DD4C40">
            <w:pPr>
              <w:pStyle w:val="TAH"/>
              <w:rPr>
                <w:color w:val="000000" w:themeColor="text1"/>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7B1277EF" w14:textId="77777777" w:rsidR="00A31918" w:rsidRPr="0083286B" w:rsidRDefault="00A31918" w:rsidP="00DD4C40">
            <w:pPr>
              <w:pStyle w:val="TAH"/>
              <w:rPr>
                <w:color w:val="000000" w:themeColor="text1"/>
              </w:rPr>
            </w:pPr>
            <w:r w:rsidRPr="0083286B">
              <w:rPr>
                <w:color w:val="000000" w:themeColor="text1"/>
              </w:rPr>
              <w:t>Measurement uncertainty</w:t>
            </w:r>
          </w:p>
        </w:tc>
        <w:tc>
          <w:tcPr>
            <w:tcW w:w="1210" w:type="dxa"/>
            <w:tcBorders>
              <w:top w:val="single" w:sz="6" w:space="0" w:color="auto"/>
              <w:left w:val="single" w:sz="6" w:space="0" w:color="auto"/>
              <w:bottom w:val="single" w:sz="6" w:space="0" w:color="auto"/>
              <w:right w:val="single" w:sz="6" w:space="0" w:color="auto"/>
            </w:tcBorders>
          </w:tcPr>
          <w:p w14:paraId="0E900224" w14:textId="77777777" w:rsidR="00A31918" w:rsidRPr="0083286B" w:rsidRDefault="00A31918" w:rsidP="00DD4C40">
            <w:pPr>
              <w:pStyle w:val="TAH"/>
              <w:rPr>
                <w:color w:val="000000" w:themeColor="text1"/>
              </w:rPr>
            </w:pPr>
            <w:r w:rsidRPr="0083286B">
              <w:rPr>
                <w:color w:val="000000" w:themeColor="text1"/>
              </w:rPr>
              <w:t>Value</w:t>
            </w:r>
          </w:p>
        </w:tc>
      </w:tr>
      <w:tr w:rsidR="00A31918" w:rsidRPr="0083286B" w14:paraId="3D8234E9" w14:textId="77777777" w:rsidTr="00DD4C40">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5DBC6FAC" w14:textId="77777777" w:rsidR="00A31918" w:rsidRPr="0083286B" w:rsidRDefault="00A31918" w:rsidP="00DD4C40">
            <w:pPr>
              <w:pStyle w:val="TAH"/>
              <w:rPr>
                <w:b w:val="0"/>
                <w:bCs/>
                <w:color w:val="000000" w:themeColor="text1"/>
              </w:rPr>
            </w:pPr>
            <w:r w:rsidRPr="0083286B">
              <w:rPr>
                <w:b w:val="0"/>
                <w:bCs/>
                <w:color w:val="000000" w:themeColor="text1"/>
              </w:rPr>
              <w:t>Wanted DL signal absolute power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2114FEDD" w14:textId="1C19830A" w:rsidR="00A31918" w:rsidRPr="00EF6A82" w:rsidRDefault="00EF6A82" w:rsidP="00DD4C40">
            <w:pPr>
              <w:pStyle w:val="TAH"/>
              <w:rPr>
                <w:b w:val="0"/>
                <w:bCs/>
                <w:color w:val="000000" w:themeColor="text1"/>
                <w:lang w:val="en-US"/>
              </w:rPr>
            </w:pPr>
            <w:r>
              <w:rPr>
                <w:b w:val="0"/>
                <w:bCs/>
                <w:color w:val="000000" w:themeColor="text1"/>
                <w:lang w:val="en-US"/>
              </w:rPr>
              <w:t>[</w:t>
            </w:r>
            <w:r w:rsidR="00A31918" w:rsidRPr="0083286B">
              <w:rPr>
                <w:b w:val="0"/>
                <w:bCs/>
                <w:color w:val="000000" w:themeColor="text1"/>
              </w:rPr>
              <w:t>4.86</w:t>
            </w:r>
            <w:r>
              <w:rPr>
                <w:b w:val="0"/>
                <w:bCs/>
                <w:color w:val="000000" w:themeColor="text1"/>
                <w:lang w:val="en-US"/>
              </w:rPr>
              <w:t>]</w:t>
            </w:r>
          </w:p>
        </w:tc>
      </w:tr>
    </w:tbl>
    <w:p w14:paraId="47349334" w14:textId="77777777" w:rsidR="00A31918" w:rsidRPr="0083286B" w:rsidRDefault="00A31918" w:rsidP="00A411F2">
      <w:pPr>
        <w:pStyle w:val="ListParagraph"/>
        <w:ind w:left="936" w:firstLineChars="0" w:firstLine="0"/>
        <w:jc w:val="both"/>
        <w:rPr>
          <w:color w:val="000000" w:themeColor="text1"/>
        </w:rPr>
      </w:pPr>
    </w:p>
    <w:p w14:paraId="47001372" w14:textId="358B63DA" w:rsidR="00A31918" w:rsidRPr="0083286B" w:rsidRDefault="00A31918" w:rsidP="00A411F2">
      <w:pPr>
        <w:pStyle w:val="TH"/>
        <w:ind w:left="936"/>
        <w:rPr>
          <w:color w:val="000000" w:themeColor="text1"/>
        </w:rPr>
      </w:pPr>
      <w:r w:rsidRPr="0083286B">
        <w:rPr>
          <w:color w:val="000000" w:themeColor="text1"/>
        </w:rPr>
        <w:t xml:space="preserve">Table </w:t>
      </w:r>
      <w:r w:rsidR="00A411F2" w:rsidRPr="0083286B">
        <w:rPr>
          <w:color w:val="000000" w:themeColor="text1"/>
          <w:lang w:val="en-US"/>
        </w:rPr>
        <w:t>4.2.1-</w:t>
      </w:r>
      <w:r w:rsidRPr="0083286B">
        <w:rPr>
          <w:color w:val="000000" w:themeColor="text1"/>
        </w:rPr>
        <w:t>2: Total uncertainty assessment for 2AoA coverage measurement with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7510"/>
        <w:gridCol w:w="1267"/>
      </w:tblGrid>
      <w:tr w:rsidR="0083286B" w:rsidRPr="0083286B" w14:paraId="052CD324" w14:textId="77777777" w:rsidTr="00DD4C40">
        <w:trPr>
          <w:cantSplit/>
          <w:trHeight w:val="220"/>
          <w:tblHeader/>
          <w:jc w:val="center"/>
        </w:trPr>
        <w:tc>
          <w:tcPr>
            <w:tcW w:w="7510" w:type="dxa"/>
            <w:tcBorders>
              <w:top w:val="single" w:sz="6" w:space="0" w:color="auto"/>
              <w:left w:val="single" w:sz="6" w:space="0" w:color="auto"/>
              <w:bottom w:val="single" w:sz="6" w:space="0" w:color="auto"/>
              <w:right w:val="single" w:sz="6" w:space="0" w:color="auto"/>
            </w:tcBorders>
          </w:tcPr>
          <w:p w14:paraId="68F6E948" w14:textId="77777777" w:rsidR="00A31918" w:rsidRPr="0083286B" w:rsidRDefault="00A31918" w:rsidP="00DD4C40">
            <w:pPr>
              <w:pStyle w:val="TAH"/>
              <w:rPr>
                <w:color w:val="000000" w:themeColor="text1"/>
              </w:rPr>
            </w:pPr>
            <w:r w:rsidRPr="0083286B">
              <w:rPr>
                <w:color w:val="000000" w:themeColor="text1"/>
              </w:rPr>
              <w:t>Measurement uncertainty</w:t>
            </w:r>
          </w:p>
        </w:tc>
        <w:tc>
          <w:tcPr>
            <w:tcW w:w="1267" w:type="dxa"/>
            <w:tcBorders>
              <w:top w:val="single" w:sz="6" w:space="0" w:color="auto"/>
              <w:left w:val="single" w:sz="6" w:space="0" w:color="auto"/>
              <w:bottom w:val="single" w:sz="6" w:space="0" w:color="auto"/>
              <w:right w:val="single" w:sz="6" w:space="0" w:color="auto"/>
            </w:tcBorders>
          </w:tcPr>
          <w:p w14:paraId="63606C6F" w14:textId="77777777" w:rsidR="00A31918" w:rsidRPr="0083286B" w:rsidRDefault="00A31918" w:rsidP="00DD4C40">
            <w:pPr>
              <w:pStyle w:val="TAH"/>
              <w:rPr>
                <w:color w:val="000000" w:themeColor="text1"/>
              </w:rPr>
            </w:pPr>
            <w:r w:rsidRPr="0083286B">
              <w:rPr>
                <w:color w:val="000000" w:themeColor="text1"/>
              </w:rPr>
              <w:t>Value</w:t>
            </w:r>
          </w:p>
        </w:tc>
      </w:tr>
      <w:tr w:rsidR="0083286B" w:rsidRPr="0083286B" w14:paraId="45DC6D6B" w14:textId="77777777" w:rsidTr="00DD4C40">
        <w:trPr>
          <w:cantSplit/>
          <w:trHeight w:val="213"/>
          <w:tblHeader/>
          <w:jc w:val="center"/>
        </w:trPr>
        <w:tc>
          <w:tcPr>
            <w:tcW w:w="7510" w:type="dxa"/>
            <w:tcBorders>
              <w:top w:val="single" w:sz="6" w:space="0" w:color="auto"/>
              <w:left w:val="single" w:sz="6" w:space="0" w:color="auto"/>
              <w:bottom w:val="single" w:sz="6" w:space="0" w:color="auto"/>
              <w:right w:val="single" w:sz="6" w:space="0" w:color="auto"/>
            </w:tcBorders>
          </w:tcPr>
          <w:p w14:paraId="23ACC660" w14:textId="77777777" w:rsidR="00A31918" w:rsidRPr="0083286B" w:rsidRDefault="00A31918" w:rsidP="00DD4C40">
            <w:pPr>
              <w:pStyle w:val="TAH"/>
              <w:rPr>
                <w:b w:val="0"/>
                <w:bCs/>
                <w:color w:val="000000" w:themeColor="text1"/>
              </w:rPr>
            </w:pPr>
            <w:r w:rsidRPr="0083286B">
              <w:rPr>
                <w:b w:val="0"/>
                <w:bCs/>
                <w:color w:val="000000" w:themeColor="text1"/>
              </w:rPr>
              <w:t>Wanted DL signal absolute power (1.96σ - confidence interval of 95 %) [%]</w:t>
            </w:r>
          </w:p>
        </w:tc>
        <w:tc>
          <w:tcPr>
            <w:tcW w:w="1267" w:type="dxa"/>
            <w:tcBorders>
              <w:top w:val="single" w:sz="6" w:space="0" w:color="auto"/>
              <w:left w:val="single" w:sz="6" w:space="0" w:color="auto"/>
              <w:bottom w:val="single" w:sz="6" w:space="0" w:color="auto"/>
              <w:right w:val="single" w:sz="6" w:space="0" w:color="auto"/>
            </w:tcBorders>
          </w:tcPr>
          <w:p w14:paraId="3643107D" w14:textId="77777777" w:rsidR="00A31918" w:rsidRPr="0083286B" w:rsidRDefault="00A31918" w:rsidP="00DD4C40">
            <w:pPr>
              <w:pStyle w:val="TAH"/>
              <w:rPr>
                <w:b w:val="0"/>
                <w:bCs/>
                <w:color w:val="000000" w:themeColor="text1"/>
              </w:rPr>
            </w:pPr>
            <w:r w:rsidRPr="0083286B">
              <w:rPr>
                <w:b w:val="0"/>
                <w:bCs/>
                <w:color w:val="000000" w:themeColor="text1"/>
              </w:rPr>
              <w:t>X%</w:t>
            </w:r>
          </w:p>
        </w:tc>
      </w:tr>
      <w:tr w:rsidR="0083286B" w:rsidRPr="0083286B" w14:paraId="3DD35BF4" w14:textId="77777777" w:rsidTr="00DD4C40">
        <w:trPr>
          <w:cantSplit/>
          <w:trHeight w:val="220"/>
          <w:tblHeader/>
          <w:jc w:val="center"/>
        </w:trPr>
        <w:tc>
          <w:tcPr>
            <w:tcW w:w="7510" w:type="dxa"/>
            <w:tcBorders>
              <w:top w:val="single" w:sz="6" w:space="0" w:color="auto"/>
              <w:left w:val="single" w:sz="6" w:space="0" w:color="auto"/>
              <w:bottom w:val="single" w:sz="6" w:space="0" w:color="auto"/>
              <w:right w:val="single" w:sz="6" w:space="0" w:color="auto"/>
            </w:tcBorders>
          </w:tcPr>
          <w:p w14:paraId="345E6BD4" w14:textId="77777777" w:rsidR="00A31918" w:rsidRPr="0083286B" w:rsidRDefault="00A31918" w:rsidP="00DD4C40">
            <w:pPr>
              <w:pStyle w:val="TAH"/>
              <w:rPr>
                <w:b w:val="0"/>
                <w:bCs/>
                <w:color w:val="000000" w:themeColor="text1"/>
              </w:rPr>
            </w:pPr>
            <w:r w:rsidRPr="0083286B">
              <w:rPr>
                <w:b w:val="0"/>
                <w:bCs/>
                <w:color w:val="000000" w:themeColor="text1"/>
              </w:rPr>
              <w:t>Uncertainty related to measurement grid</w:t>
            </w:r>
          </w:p>
        </w:tc>
        <w:tc>
          <w:tcPr>
            <w:tcW w:w="1267" w:type="dxa"/>
            <w:tcBorders>
              <w:top w:val="single" w:sz="6" w:space="0" w:color="auto"/>
              <w:left w:val="single" w:sz="6" w:space="0" w:color="auto"/>
              <w:bottom w:val="single" w:sz="6" w:space="0" w:color="auto"/>
              <w:right w:val="single" w:sz="6" w:space="0" w:color="auto"/>
            </w:tcBorders>
          </w:tcPr>
          <w:p w14:paraId="255B6235" w14:textId="77777777" w:rsidR="00A31918" w:rsidRPr="0083286B" w:rsidRDefault="00A31918" w:rsidP="00DD4C40">
            <w:pPr>
              <w:pStyle w:val="TAH"/>
              <w:rPr>
                <w:b w:val="0"/>
                <w:bCs/>
                <w:color w:val="000000" w:themeColor="text1"/>
              </w:rPr>
            </w:pPr>
            <w:r w:rsidRPr="0083286B">
              <w:rPr>
                <w:b w:val="0"/>
                <w:bCs/>
                <w:color w:val="000000" w:themeColor="text1"/>
              </w:rPr>
              <w:t>Y%</w:t>
            </w:r>
          </w:p>
        </w:tc>
      </w:tr>
      <w:tr w:rsidR="0083286B" w:rsidRPr="0083286B" w14:paraId="12B2BC69" w14:textId="77777777" w:rsidTr="00DD4C40">
        <w:trPr>
          <w:cantSplit/>
          <w:trHeight w:val="213"/>
          <w:tblHeader/>
          <w:jc w:val="center"/>
        </w:trPr>
        <w:tc>
          <w:tcPr>
            <w:tcW w:w="7510" w:type="dxa"/>
            <w:tcBorders>
              <w:top w:val="single" w:sz="6" w:space="0" w:color="auto"/>
              <w:left w:val="single" w:sz="6" w:space="0" w:color="auto"/>
              <w:bottom w:val="single" w:sz="6" w:space="0" w:color="auto"/>
              <w:right w:val="single" w:sz="6" w:space="0" w:color="auto"/>
            </w:tcBorders>
          </w:tcPr>
          <w:p w14:paraId="707B6B2A" w14:textId="77777777" w:rsidR="00A31918" w:rsidRPr="0083286B" w:rsidRDefault="00A31918" w:rsidP="00DD4C40">
            <w:pPr>
              <w:pStyle w:val="TAH"/>
              <w:rPr>
                <w:color w:val="000000" w:themeColor="text1"/>
              </w:rPr>
            </w:pPr>
            <w:r w:rsidRPr="0083286B">
              <w:rPr>
                <w:color w:val="000000" w:themeColor="text1"/>
              </w:rPr>
              <w:t>Total Measurement uncertainty</w:t>
            </w:r>
          </w:p>
        </w:tc>
        <w:tc>
          <w:tcPr>
            <w:tcW w:w="1267" w:type="dxa"/>
            <w:tcBorders>
              <w:top w:val="single" w:sz="6" w:space="0" w:color="auto"/>
              <w:left w:val="single" w:sz="6" w:space="0" w:color="auto"/>
              <w:bottom w:val="single" w:sz="6" w:space="0" w:color="auto"/>
              <w:right w:val="single" w:sz="6" w:space="0" w:color="auto"/>
            </w:tcBorders>
          </w:tcPr>
          <w:p w14:paraId="49CB2E0E" w14:textId="77777777" w:rsidR="00A31918" w:rsidRPr="0083286B" w:rsidRDefault="00A31918" w:rsidP="00DD4C40">
            <w:pPr>
              <w:pStyle w:val="TAH"/>
              <w:rPr>
                <w:color w:val="000000" w:themeColor="text1"/>
              </w:rPr>
            </w:pPr>
            <w:r w:rsidRPr="0083286B">
              <w:rPr>
                <w:color w:val="000000" w:themeColor="text1"/>
              </w:rPr>
              <w:t>Value</w:t>
            </w:r>
          </w:p>
        </w:tc>
      </w:tr>
      <w:tr w:rsidR="0083286B" w:rsidRPr="0083286B" w14:paraId="787C2505" w14:textId="77777777" w:rsidTr="00DD4C40">
        <w:trPr>
          <w:cantSplit/>
          <w:trHeight w:val="441"/>
          <w:tblHeader/>
          <w:jc w:val="center"/>
        </w:trPr>
        <w:tc>
          <w:tcPr>
            <w:tcW w:w="7510" w:type="dxa"/>
            <w:tcBorders>
              <w:top w:val="single" w:sz="6" w:space="0" w:color="auto"/>
              <w:left w:val="single" w:sz="6" w:space="0" w:color="auto"/>
              <w:bottom w:val="single" w:sz="6" w:space="0" w:color="auto"/>
              <w:right w:val="single" w:sz="6" w:space="0" w:color="auto"/>
            </w:tcBorders>
          </w:tcPr>
          <w:p w14:paraId="6DF2BC24" w14:textId="77777777" w:rsidR="00A31918" w:rsidRPr="0083286B" w:rsidRDefault="00A31918" w:rsidP="00DD4C40">
            <w:pPr>
              <w:pStyle w:val="TAH"/>
              <w:rPr>
                <w:b w:val="0"/>
                <w:bCs/>
                <w:color w:val="000000" w:themeColor="text1"/>
              </w:rPr>
            </w:pPr>
            <w:r w:rsidRPr="0083286B">
              <w:rPr>
                <w:b w:val="0"/>
                <w:bCs/>
                <w:color w:val="000000" w:themeColor="text1"/>
              </w:rPr>
              <w:t>[2AoA spherical coverage] expanded uncertainty (1.96σ - confidence interval of 95 %) [%]</w:t>
            </w:r>
          </w:p>
        </w:tc>
        <w:tc>
          <w:tcPr>
            <w:tcW w:w="1267" w:type="dxa"/>
            <w:tcBorders>
              <w:top w:val="single" w:sz="6" w:space="0" w:color="auto"/>
              <w:left w:val="single" w:sz="6" w:space="0" w:color="auto"/>
              <w:bottom w:val="single" w:sz="6" w:space="0" w:color="auto"/>
              <w:right w:val="single" w:sz="6" w:space="0" w:color="auto"/>
            </w:tcBorders>
          </w:tcPr>
          <w:p w14:paraId="1428B388" w14:textId="77777777" w:rsidR="00A31918" w:rsidRPr="0083286B" w:rsidRDefault="00A31918" w:rsidP="00DD4C40">
            <w:pPr>
              <w:pStyle w:val="TAH"/>
              <w:rPr>
                <w:color w:val="000000" w:themeColor="text1"/>
              </w:rPr>
            </w:pPr>
            <w:r w:rsidRPr="0083286B">
              <w:rPr>
                <w:color w:val="000000" w:themeColor="text1"/>
              </w:rPr>
              <w:t>X+Y%</w:t>
            </w:r>
          </w:p>
        </w:tc>
      </w:tr>
      <w:tr w:rsidR="00A31918" w:rsidRPr="0083286B" w14:paraId="4C068FC0" w14:textId="77777777" w:rsidTr="00DD4C40">
        <w:trPr>
          <w:cantSplit/>
          <w:trHeight w:val="441"/>
          <w:tblHeader/>
          <w:jc w:val="center"/>
        </w:trPr>
        <w:tc>
          <w:tcPr>
            <w:tcW w:w="8777" w:type="dxa"/>
            <w:gridSpan w:val="2"/>
            <w:tcBorders>
              <w:top w:val="single" w:sz="6" w:space="0" w:color="auto"/>
              <w:left w:val="single" w:sz="6" w:space="0" w:color="auto"/>
              <w:bottom w:val="single" w:sz="6" w:space="0" w:color="auto"/>
              <w:right w:val="single" w:sz="6" w:space="0" w:color="auto"/>
            </w:tcBorders>
          </w:tcPr>
          <w:p w14:paraId="4DA52EFF" w14:textId="77777777" w:rsidR="00A31918" w:rsidRPr="0083286B" w:rsidRDefault="00A31918" w:rsidP="00DD4C40">
            <w:pPr>
              <w:pStyle w:val="TAH"/>
              <w:jc w:val="left"/>
              <w:rPr>
                <w:b w:val="0"/>
                <w:bCs/>
                <w:color w:val="000000" w:themeColor="text1"/>
              </w:rPr>
            </w:pPr>
            <w:r w:rsidRPr="0083286B">
              <w:rPr>
                <w:b w:val="0"/>
                <w:bCs/>
                <w:color w:val="000000" w:themeColor="text1"/>
              </w:rPr>
              <w:t>NOTE 1: X% is derived based on the simulations with different DL power vs percentage of 2AoA metric.</w:t>
            </w:r>
          </w:p>
          <w:p w14:paraId="5508C1FB" w14:textId="77777777" w:rsidR="00A31918" w:rsidRPr="0083286B" w:rsidRDefault="00A31918" w:rsidP="00DD4C40">
            <w:pPr>
              <w:pStyle w:val="TAH"/>
              <w:jc w:val="left"/>
              <w:rPr>
                <w:color w:val="000000" w:themeColor="text1"/>
              </w:rPr>
            </w:pPr>
            <w:r w:rsidRPr="0083286B">
              <w:rPr>
                <w:b w:val="0"/>
                <w:bCs/>
                <w:color w:val="000000" w:themeColor="text1"/>
              </w:rPr>
              <w:t>NOTE 2: Y% is derived based on the simulations with measurement step size vs percentage of 2AoA metric.</w:t>
            </w:r>
          </w:p>
        </w:tc>
      </w:tr>
    </w:tbl>
    <w:p w14:paraId="34A26DFC" w14:textId="77777777" w:rsidR="00A31918" w:rsidRPr="00E9664A" w:rsidRDefault="00A31918" w:rsidP="00EF6A82">
      <w:pPr>
        <w:pStyle w:val="ListParagraph"/>
        <w:ind w:left="936" w:firstLineChars="0" w:firstLine="0"/>
        <w:jc w:val="center"/>
        <w:rPr>
          <w:color w:val="000000" w:themeColor="text1"/>
        </w:rPr>
      </w:pPr>
    </w:p>
    <w:p w14:paraId="07312A1B" w14:textId="01AE6357" w:rsidR="006C0C2B" w:rsidRPr="0083286B" w:rsidRDefault="00A31918" w:rsidP="006C0C2B">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3286B">
        <w:rPr>
          <w:rFonts w:eastAsia="SimSun"/>
          <w:color w:val="000000" w:themeColor="text1"/>
          <w:szCs w:val="24"/>
          <w:lang w:eastAsia="zh-CN"/>
        </w:rPr>
        <w:lastRenderedPageBreak/>
        <w:t>Proposal</w:t>
      </w:r>
      <w:r w:rsidR="006C0C2B" w:rsidRPr="0083286B">
        <w:rPr>
          <w:rFonts w:eastAsia="SimSun"/>
          <w:color w:val="000000" w:themeColor="text1"/>
          <w:szCs w:val="24"/>
          <w:lang w:eastAsia="zh-CN"/>
        </w:rPr>
        <w:t xml:space="preserve"> 2</w:t>
      </w:r>
      <w:r w:rsidR="00586DED" w:rsidRPr="0083286B">
        <w:rPr>
          <w:rFonts w:eastAsia="SimSun"/>
          <w:color w:val="000000" w:themeColor="text1"/>
          <w:szCs w:val="24"/>
          <w:lang w:eastAsia="zh-CN"/>
        </w:rPr>
        <w:t>: TBA</w:t>
      </w:r>
    </w:p>
    <w:p w14:paraId="0428F8D2" w14:textId="61EC3009" w:rsidR="006C0C2B" w:rsidRPr="0083286B" w:rsidRDefault="008D589F" w:rsidP="006C0C2B">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Agreements</w:t>
      </w:r>
    </w:p>
    <w:p w14:paraId="1258D50A" w14:textId="77777777" w:rsidR="00CB7E63" w:rsidRPr="00CB7E63" w:rsidRDefault="00CB7E63" w:rsidP="00CB7E63">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CB7E63">
        <w:rPr>
          <w:rFonts w:eastAsia="SimSun"/>
          <w:color w:val="000000" w:themeColor="text1"/>
          <w:szCs w:val="24"/>
          <w:lang w:eastAsia="zh-CN"/>
        </w:rPr>
        <w:t>Agree Proposal 1 as the baseline in square brackets</w:t>
      </w:r>
    </w:p>
    <w:p w14:paraId="7AA84632" w14:textId="77777777" w:rsidR="006C0C2B" w:rsidRPr="00CB7E63" w:rsidRDefault="006C0C2B" w:rsidP="006C0C2B">
      <w:pPr>
        <w:rPr>
          <w:color w:val="000000" w:themeColor="text1"/>
          <w:lang w:eastAsia="zh-CN"/>
        </w:rPr>
      </w:pPr>
    </w:p>
    <w:p w14:paraId="75010F50" w14:textId="65310FE4" w:rsidR="00586DED" w:rsidRPr="0083286B" w:rsidRDefault="00586DED" w:rsidP="00586DED">
      <w:pPr>
        <w:rPr>
          <w:b/>
          <w:color w:val="000000" w:themeColor="text1"/>
          <w:u w:val="single"/>
          <w:lang w:eastAsia="ko-KR"/>
        </w:rPr>
      </w:pPr>
      <w:r w:rsidRPr="0083286B">
        <w:rPr>
          <w:b/>
          <w:color w:val="000000" w:themeColor="text1"/>
          <w:u w:val="single"/>
          <w:lang w:eastAsia="ko-KR"/>
        </w:rPr>
        <w:t>Issue 4-</w:t>
      </w:r>
      <w:r w:rsidR="0070550C" w:rsidRPr="0083286B">
        <w:rPr>
          <w:b/>
          <w:color w:val="000000" w:themeColor="text1"/>
          <w:u w:val="single"/>
          <w:lang w:eastAsia="ko-KR"/>
        </w:rPr>
        <w:t>2</w:t>
      </w:r>
      <w:r w:rsidR="00625024" w:rsidRPr="0083286B">
        <w:rPr>
          <w:b/>
          <w:color w:val="000000" w:themeColor="text1"/>
          <w:u w:val="single"/>
          <w:lang w:eastAsia="ko-KR"/>
        </w:rPr>
        <w:t>-1</w:t>
      </w:r>
      <w:r w:rsidRPr="0083286B">
        <w:rPr>
          <w:b/>
          <w:color w:val="000000" w:themeColor="text1"/>
          <w:u w:val="single"/>
          <w:lang w:eastAsia="ko-KR"/>
        </w:rPr>
        <w:t xml:space="preserve">: </w:t>
      </w:r>
      <w:r w:rsidR="00A411F2" w:rsidRPr="0083286B">
        <w:rPr>
          <w:b/>
          <w:color w:val="000000" w:themeColor="text1"/>
          <w:u w:val="single"/>
          <w:lang w:eastAsia="ko-KR"/>
        </w:rPr>
        <w:t>MU assessment for UE RRM testing</w:t>
      </w:r>
    </w:p>
    <w:p w14:paraId="44B57237" w14:textId="77777777" w:rsidR="00586DED" w:rsidRPr="0083286B" w:rsidRDefault="00586DED" w:rsidP="00586DE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83286B">
        <w:rPr>
          <w:rFonts w:eastAsia="SimSun"/>
          <w:color w:val="000000" w:themeColor="text1"/>
          <w:szCs w:val="24"/>
          <w:lang w:eastAsia="zh-CN"/>
        </w:rPr>
        <w:t>Proposals</w:t>
      </w:r>
    </w:p>
    <w:p w14:paraId="0BCF6D15" w14:textId="2AC4E6EF" w:rsidR="00A411F2" w:rsidRPr="0083286B" w:rsidRDefault="00A411F2" w:rsidP="00A411F2">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3286B">
        <w:rPr>
          <w:rFonts w:eastAsia="SimSun"/>
          <w:color w:val="000000" w:themeColor="text1"/>
          <w:szCs w:val="24"/>
          <w:lang w:eastAsia="zh-CN"/>
        </w:rPr>
        <w:t>Proposal 1 (Qualcomm): The MU assessment of 2AoA UE RRM testing shown in Table 4.2.2-1 should be adopted for IFF measurement setup and captured in the TR 38.871.</w:t>
      </w:r>
    </w:p>
    <w:p w14:paraId="156E0A32" w14:textId="25124153" w:rsidR="00A411F2" w:rsidRPr="0083286B" w:rsidRDefault="00A411F2" w:rsidP="00A411F2">
      <w:pPr>
        <w:pStyle w:val="TH"/>
        <w:ind w:left="936"/>
        <w:rPr>
          <w:color w:val="000000" w:themeColor="text1"/>
        </w:rPr>
      </w:pPr>
      <w:r w:rsidRPr="0083286B">
        <w:rPr>
          <w:color w:val="000000" w:themeColor="text1"/>
        </w:rPr>
        <w:lastRenderedPageBreak/>
        <w:t xml:space="preserve">Table </w:t>
      </w:r>
      <w:r w:rsidRPr="0083286B">
        <w:rPr>
          <w:rFonts w:eastAsia="MS Mincho"/>
          <w:color w:val="000000" w:themeColor="text1"/>
          <w:lang w:val="en-US" w:eastAsia="ja-JP"/>
        </w:rPr>
        <w:t>4.2.2-1</w:t>
      </w:r>
      <w:r w:rsidRPr="0083286B">
        <w:rPr>
          <w:rFonts w:eastAsia="MS Mincho"/>
          <w:color w:val="000000" w:themeColor="text1"/>
          <w:lang w:eastAsia="ja-JP"/>
        </w:rPr>
        <w:t xml:space="preserve">: </w:t>
      </w:r>
      <w:r w:rsidRPr="0083286B">
        <w:rPr>
          <w:color w:val="000000" w:themeColor="text1"/>
          <w:lang w:eastAsia="ja-JP"/>
        </w:rPr>
        <w:t>U</w:t>
      </w:r>
      <w:r w:rsidRPr="0083286B">
        <w:rPr>
          <w:color w:val="000000" w:themeColor="text1"/>
        </w:rPr>
        <w:t>ncertainty assessment for Multi-Rx RRM testing with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83286B" w:rsidRPr="0083286B" w14:paraId="77E74F33"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89D956" w14:textId="77777777" w:rsidR="00A411F2" w:rsidRPr="0083286B" w:rsidRDefault="00A411F2" w:rsidP="00DD4C40">
            <w:pPr>
              <w:pStyle w:val="TAH"/>
              <w:rPr>
                <w:color w:val="000000" w:themeColor="text1"/>
              </w:rPr>
            </w:pPr>
            <w:r w:rsidRPr="0083286B">
              <w:rPr>
                <w:color w:val="000000" w:themeColor="text1"/>
              </w:rPr>
              <w:t>UID</w:t>
            </w:r>
          </w:p>
        </w:tc>
        <w:tc>
          <w:tcPr>
            <w:tcW w:w="2949" w:type="dxa"/>
            <w:tcBorders>
              <w:top w:val="single" w:sz="6" w:space="0" w:color="auto"/>
              <w:left w:val="single" w:sz="6" w:space="0" w:color="auto"/>
              <w:bottom w:val="single" w:sz="6" w:space="0" w:color="auto"/>
              <w:right w:val="single" w:sz="6" w:space="0" w:color="auto"/>
            </w:tcBorders>
            <w:hideMark/>
          </w:tcPr>
          <w:p w14:paraId="7863826B" w14:textId="77777777" w:rsidR="00A411F2" w:rsidRPr="0083286B" w:rsidRDefault="00A411F2" w:rsidP="00DD4C40">
            <w:pPr>
              <w:pStyle w:val="TAH"/>
              <w:rPr>
                <w:color w:val="000000" w:themeColor="text1"/>
              </w:rPr>
            </w:pPr>
            <w:r w:rsidRPr="0083286B">
              <w:rPr>
                <w:color w:val="000000" w:themeColor="text1"/>
              </w:rPr>
              <w:t>Uncertainty source</w:t>
            </w:r>
          </w:p>
        </w:tc>
        <w:tc>
          <w:tcPr>
            <w:tcW w:w="1134" w:type="dxa"/>
            <w:tcBorders>
              <w:top w:val="single" w:sz="6" w:space="0" w:color="auto"/>
              <w:left w:val="single" w:sz="6" w:space="0" w:color="auto"/>
              <w:bottom w:val="single" w:sz="6" w:space="0" w:color="auto"/>
              <w:right w:val="single" w:sz="6" w:space="0" w:color="auto"/>
            </w:tcBorders>
          </w:tcPr>
          <w:p w14:paraId="1C8F3C55" w14:textId="77777777" w:rsidR="00A411F2" w:rsidRPr="0083286B" w:rsidRDefault="00A411F2" w:rsidP="00DD4C40">
            <w:pPr>
              <w:pStyle w:val="TAH"/>
              <w:rPr>
                <w:color w:val="000000" w:themeColor="text1"/>
              </w:rPr>
            </w:pPr>
            <w:r w:rsidRPr="0083286B">
              <w:rPr>
                <w:color w:val="000000" w:themeColor="text1"/>
              </w:rPr>
              <w:t>Uncertainty value</w:t>
            </w:r>
          </w:p>
        </w:tc>
        <w:tc>
          <w:tcPr>
            <w:tcW w:w="1560" w:type="dxa"/>
            <w:tcBorders>
              <w:top w:val="single" w:sz="6" w:space="0" w:color="auto"/>
              <w:left w:val="single" w:sz="6" w:space="0" w:color="auto"/>
              <w:bottom w:val="single" w:sz="6" w:space="0" w:color="auto"/>
              <w:right w:val="single" w:sz="6" w:space="0" w:color="auto"/>
            </w:tcBorders>
          </w:tcPr>
          <w:p w14:paraId="3E0A4D4A" w14:textId="77777777" w:rsidR="00A411F2" w:rsidRPr="0083286B" w:rsidRDefault="00A411F2" w:rsidP="00DD4C40">
            <w:pPr>
              <w:pStyle w:val="TAH"/>
              <w:rPr>
                <w:color w:val="000000" w:themeColor="text1"/>
              </w:rPr>
            </w:pPr>
            <w:r w:rsidRPr="0083286B">
              <w:rPr>
                <w:color w:val="000000" w:themeColor="text1"/>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2C43E381" w14:textId="77777777" w:rsidR="00A411F2" w:rsidRPr="0083286B" w:rsidRDefault="00A411F2" w:rsidP="00DD4C40">
            <w:pPr>
              <w:pStyle w:val="TAH"/>
              <w:rPr>
                <w:color w:val="000000" w:themeColor="text1"/>
              </w:rPr>
            </w:pPr>
            <w:r w:rsidRPr="0083286B">
              <w:rPr>
                <w:color w:val="000000" w:themeColor="text1"/>
              </w:rPr>
              <w:t xml:space="preserve">Divisor </w:t>
            </w:r>
          </w:p>
        </w:tc>
        <w:tc>
          <w:tcPr>
            <w:tcW w:w="1210" w:type="dxa"/>
            <w:tcBorders>
              <w:top w:val="single" w:sz="6" w:space="0" w:color="auto"/>
              <w:left w:val="single" w:sz="6" w:space="0" w:color="auto"/>
              <w:bottom w:val="single" w:sz="6" w:space="0" w:color="auto"/>
              <w:right w:val="single" w:sz="6" w:space="0" w:color="auto"/>
            </w:tcBorders>
          </w:tcPr>
          <w:p w14:paraId="437B9A9D" w14:textId="77777777" w:rsidR="00A411F2" w:rsidRPr="0083286B" w:rsidRDefault="00A411F2" w:rsidP="00DD4C40">
            <w:pPr>
              <w:pStyle w:val="TAH"/>
              <w:rPr>
                <w:color w:val="000000" w:themeColor="text1"/>
              </w:rPr>
            </w:pPr>
            <w:r w:rsidRPr="0083286B">
              <w:rPr>
                <w:color w:val="000000" w:themeColor="text1"/>
              </w:rPr>
              <w:t>Standard uncertainty (σ) [dB]</w:t>
            </w:r>
          </w:p>
        </w:tc>
      </w:tr>
      <w:tr w:rsidR="0083286B" w:rsidRPr="0083286B" w14:paraId="5C49BA2E" w14:textId="77777777" w:rsidTr="00DD4C4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FD65361" w14:textId="77777777" w:rsidR="00A411F2" w:rsidRPr="0083286B" w:rsidRDefault="00A411F2" w:rsidP="00DD4C40">
            <w:pPr>
              <w:pStyle w:val="TAH"/>
              <w:rPr>
                <w:color w:val="000000" w:themeColor="text1"/>
              </w:rPr>
            </w:pPr>
            <w:r w:rsidRPr="0083286B">
              <w:rPr>
                <w:color w:val="000000" w:themeColor="text1"/>
              </w:rPr>
              <w:t>Stage 2: DUT measurement</w:t>
            </w:r>
          </w:p>
        </w:tc>
      </w:tr>
      <w:tr w:rsidR="0083286B" w:rsidRPr="0083286B" w14:paraId="13F915D6"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785FFD" w14:textId="77777777" w:rsidR="00A411F2" w:rsidRPr="0083286B" w:rsidRDefault="00A411F2" w:rsidP="00DD4C40">
            <w:pPr>
              <w:pStyle w:val="TAL"/>
              <w:rPr>
                <w:color w:val="000000" w:themeColor="text1"/>
              </w:rPr>
            </w:pPr>
            <w:r w:rsidRPr="0083286B">
              <w:rPr>
                <w:color w:val="000000" w:themeColor="text1"/>
              </w:rPr>
              <w:t>1</w:t>
            </w:r>
          </w:p>
        </w:tc>
        <w:tc>
          <w:tcPr>
            <w:tcW w:w="2949" w:type="dxa"/>
            <w:tcBorders>
              <w:top w:val="single" w:sz="6" w:space="0" w:color="auto"/>
              <w:left w:val="single" w:sz="6" w:space="0" w:color="auto"/>
              <w:bottom w:val="single" w:sz="6" w:space="0" w:color="auto"/>
              <w:right w:val="single" w:sz="6" w:space="0" w:color="auto"/>
            </w:tcBorders>
            <w:vAlign w:val="center"/>
          </w:tcPr>
          <w:p w14:paraId="0C072842" w14:textId="77777777" w:rsidR="00A411F2" w:rsidRPr="0083286B" w:rsidRDefault="00A411F2" w:rsidP="00DD4C40">
            <w:pPr>
              <w:pStyle w:val="TAL"/>
              <w:rPr>
                <w:color w:val="000000" w:themeColor="text1"/>
                <w:lang w:eastAsia="ja-JP"/>
              </w:rPr>
            </w:pPr>
            <w:r w:rsidRPr="0083286B">
              <w:rPr>
                <w:color w:val="000000" w:themeColor="text1"/>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09A01A10" w14:textId="77777777" w:rsidR="00A411F2" w:rsidRPr="0083286B" w:rsidRDefault="00A411F2" w:rsidP="00DD4C40">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5E14801F" w14:textId="77777777" w:rsidR="00A411F2" w:rsidRPr="0083286B" w:rsidRDefault="00A411F2" w:rsidP="00DD4C40">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53841AD3" w14:textId="77777777" w:rsidR="00A411F2" w:rsidRPr="0083286B" w:rsidRDefault="00A411F2" w:rsidP="00DD4C40">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0E05EA45" w14:textId="650E1C18" w:rsidR="00A411F2" w:rsidRPr="00EF6A82" w:rsidRDefault="00EF6A82" w:rsidP="00DD4C40">
            <w:pPr>
              <w:pStyle w:val="TAC"/>
              <w:rPr>
                <w:color w:val="000000" w:themeColor="text1"/>
                <w:lang w:val="en-US"/>
              </w:rPr>
            </w:pPr>
            <w:r>
              <w:rPr>
                <w:color w:val="000000" w:themeColor="text1"/>
                <w:lang w:val="en-US"/>
              </w:rPr>
              <w:t>[</w:t>
            </w:r>
            <w:r w:rsidR="00A411F2" w:rsidRPr="0083286B">
              <w:rPr>
                <w:color w:val="000000" w:themeColor="text1"/>
              </w:rPr>
              <w:t>0.00</w:t>
            </w:r>
            <w:r>
              <w:rPr>
                <w:color w:val="000000" w:themeColor="text1"/>
                <w:lang w:val="en-US"/>
              </w:rPr>
              <w:t>]</w:t>
            </w:r>
          </w:p>
        </w:tc>
      </w:tr>
      <w:tr w:rsidR="0083286B" w:rsidRPr="0083286B" w14:paraId="3C54DC46"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C77221" w14:textId="77777777" w:rsidR="00A411F2" w:rsidRPr="0083286B" w:rsidRDefault="00A411F2" w:rsidP="00DD4C40">
            <w:pPr>
              <w:pStyle w:val="TAL"/>
              <w:rPr>
                <w:color w:val="000000" w:themeColor="text1"/>
              </w:rPr>
            </w:pPr>
            <w:r w:rsidRPr="0083286B">
              <w:rPr>
                <w:color w:val="000000" w:themeColor="text1"/>
              </w:rPr>
              <w:t>2</w:t>
            </w:r>
          </w:p>
        </w:tc>
        <w:tc>
          <w:tcPr>
            <w:tcW w:w="2949" w:type="dxa"/>
            <w:tcBorders>
              <w:top w:val="single" w:sz="6" w:space="0" w:color="auto"/>
              <w:left w:val="single" w:sz="6" w:space="0" w:color="auto"/>
              <w:bottom w:val="single" w:sz="6" w:space="0" w:color="auto"/>
              <w:right w:val="single" w:sz="6" w:space="0" w:color="auto"/>
            </w:tcBorders>
            <w:vAlign w:val="center"/>
          </w:tcPr>
          <w:p w14:paraId="5F724F74" w14:textId="77777777" w:rsidR="00A411F2" w:rsidRPr="0083286B" w:rsidRDefault="00A411F2" w:rsidP="00DD4C40">
            <w:pPr>
              <w:pStyle w:val="TAL"/>
              <w:rPr>
                <w:color w:val="000000" w:themeColor="text1"/>
                <w:sz w:val="21"/>
                <w:lang w:eastAsia="ja-JP"/>
              </w:rPr>
            </w:pPr>
            <w:r w:rsidRPr="0083286B">
              <w:rPr>
                <w:color w:val="000000" w:themeColor="text1"/>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3F5EEB75" w14:textId="77777777" w:rsidR="00A411F2" w:rsidRPr="0083286B" w:rsidRDefault="00A411F2" w:rsidP="00DD4C40">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377BCAEF" w14:textId="77777777" w:rsidR="00A411F2" w:rsidRPr="0083286B" w:rsidRDefault="00A411F2" w:rsidP="00DD4C40">
            <w:pPr>
              <w:pStyle w:val="TAC"/>
              <w:rPr>
                <w:color w:val="000000" w:themeColor="text1"/>
              </w:rPr>
            </w:pPr>
            <w:r w:rsidRPr="0083286B">
              <w:rPr>
                <w:color w:val="000000" w:themeColor="text1"/>
              </w:rPr>
              <w:t>Rectangular</w:t>
            </w:r>
          </w:p>
        </w:tc>
        <w:tc>
          <w:tcPr>
            <w:tcW w:w="992" w:type="dxa"/>
            <w:tcBorders>
              <w:top w:val="single" w:sz="6" w:space="0" w:color="auto"/>
              <w:left w:val="single" w:sz="6" w:space="0" w:color="auto"/>
              <w:bottom w:val="single" w:sz="6" w:space="0" w:color="auto"/>
              <w:right w:val="single" w:sz="6" w:space="0" w:color="auto"/>
            </w:tcBorders>
          </w:tcPr>
          <w:p w14:paraId="23250E17" w14:textId="77777777" w:rsidR="00A411F2" w:rsidRPr="0083286B" w:rsidRDefault="00A411F2" w:rsidP="00DD4C40">
            <w:pPr>
              <w:pStyle w:val="TAC"/>
              <w:rPr>
                <w:color w:val="000000" w:themeColor="text1"/>
              </w:rPr>
            </w:pPr>
            <w:r w:rsidRPr="0083286B">
              <w:rPr>
                <w:color w:val="000000" w:themeColor="text1"/>
              </w:rPr>
              <w:t>1.73</w:t>
            </w:r>
          </w:p>
        </w:tc>
        <w:tc>
          <w:tcPr>
            <w:tcW w:w="1210" w:type="dxa"/>
            <w:tcBorders>
              <w:top w:val="single" w:sz="6" w:space="0" w:color="auto"/>
              <w:left w:val="single" w:sz="6" w:space="0" w:color="auto"/>
              <w:bottom w:val="single" w:sz="6" w:space="0" w:color="auto"/>
              <w:right w:val="single" w:sz="6" w:space="0" w:color="auto"/>
            </w:tcBorders>
          </w:tcPr>
          <w:p w14:paraId="5F9A44F9" w14:textId="0D1A2853" w:rsidR="00A411F2" w:rsidRPr="00EF6A82" w:rsidRDefault="00EF6A82" w:rsidP="00DD4C40">
            <w:pPr>
              <w:pStyle w:val="TAC"/>
              <w:rPr>
                <w:color w:val="000000" w:themeColor="text1"/>
                <w:lang w:val="en-US"/>
              </w:rPr>
            </w:pPr>
            <w:r>
              <w:rPr>
                <w:color w:val="000000" w:themeColor="text1"/>
                <w:lang w:val="en-US"/>
              </w:rPr>
              <w:t>[</w:t>
            </w:r>
            <w:r w:rsidR="00A411F2" w:rsidRPr="0083286B">
              <w:rPr>
                <w:color w:val="000000" w:themeColor="text1"/>
              </w:rPr>
              <w:t>0.00</w:t>
            </w:r>
            <w:r>
              <w:rPr>
                <w:color w:val="000000" w:themeColor="text1"/>
                <w:lang w:val="en-US"/>
              </w:rPr>
              <w:t>]</w:t>
            </w:r>
          </w:p>
        </w:tc>
      </w:tr>
      <w:tr w:rsidR="0083286B" w:rsidRPr="0083286B" w14:paraId="64D8A0B7"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933EC6" w14:textId="77777777" w:rsidR="00A411F2" w:rsidRPr="0083286B" w:rsidRDefault="00A411F2" w:rsidP="00DD4C40">
            <w:pPr>
              <w:pStyle w:val="TAL"/>
              <w:rPr>
                <w:color w:val="000000" w:themeColor="text1"/>
              </w:rPr>
            </w:pPr>
            <w:r w:rsidRPr="0083286B">
              <w:rPr>
                <w:color w:val="000000" w:themeColor="text1"/>
              </w:rPr>
              <w:t>3</w:t>
            </w:r>
          </w:p>
        </w:tc>
        <w:tc>
          <w:tcPr>
            <w:tcW w:w="2949" w:type="dxa"/>
            <w:tcBorders>
              <w:top w:val="single" w:sz="6" w:space="0" w:color="auto"/>
              <w:left w:val="single" w:sz="6" w:space="0" w:color="auto"/>
              <w:bottom w:val="single" w:sz="6" w:space="0" w:color="auto"/>
              <w:right w:val="single" w:sz="6" w:space="0" w:color="auto"/>
            </w:tcBorders>
            <w:vAlign w:val="center"/>
          </w:tcPr>
          <w:p w14:paraId="11DC0780" w14:textId="77777777" w:rsidR="00A411F2" w:rsidRPr="0083286B" w:rsidRDefault="00A411F2" w:rsidP="00DD4C40">
            <w:pPr>
              <w:pStyle w:val="TAL"/>
              <w:rPr>
                <w:color w:val="000000" w:themeColor="text1"/>
              </w:rPr>
            </w:pPr>
            <w:r w:rsidRPr="0083286B">
              <w:rPr>
                <w:color w:val="000000" w:themeColor="text1"/>
              </w:rPr>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41187D9C" w14:textId="77777777" w:rsidR="00A411F2" w:rsidRPr="0083286B" w:rsidRDefault="00A411F2" w:rsidP="00DD4C40">
            <w:pPr>
              <w:pStyle w:val="TAC"/>
              <w:rPr>
                <w:color w:val="000000" w:themeColor="text1"/>
              </w:rPr>
            </w:pPr>
            <w:r w:rsidRPr="0083286B">
              <w:rPr>
                <w:color w:val="000000" w:themeColor="text1"/>
              </w:rPr>
              <w:t>0.6</w:t>
            </w:r>
          </w:p>
        </w:tc>
        <w:tc>
          <w:tcPr>
            <w:tcW w:w="1560" w:type="dxa"/>
            <w:tcBorders>
              <w:top w:val="single" w:sz="6" w:space="0" w:color="auto"/>
              <w:left w:val="single" w:sz="6" w:space="0" w:color="auto"/>
              <w:bottom w:val="single" w:sz="6" w:space="0" w:color="auto"/>
              <w:right w:val="single" w:sz="6" w:space="0" w:color="auto"/>
            </w:tcBorders>
          </w:tcPr>
          <w:p w14:paraId="6397A7C8" w14:textId="77777777" w:rsidR="00A411F2" w:rsidRPr="0083286B" w:rsidRDefault="00A411F2" w:rsidP="00DD4C40">
            <w:pPr>
              <w:pStyle w:val="TAC"/>
              <w:rPr>
                <w:color w:val="000000" w:themeColor="text1"/>
              </w:rPr>
            </w:pPr>
            <w:r w:rsidRPr="0083286B">
              <w:rPr>
                <w:color w:val="000000" w:themeColor="text1"/>
              </w:rPr>
              <w:t>Actual</w:t>
            </w:r>
          </w:p>
        </w:tc>
        <w:tc>
          <w:tcPr>
            <w:tcW w:w="992" w:type="dxa"/>
            <w:tcBorders>
              <w:top w:val="single" w:sz="6" w:space="0" w:color="auto"/>
              <w:left w:val="single" w:sz="6" w:space="0" w:color="auto"/>
              <w:bottom w:val="single" w:sz="6" w:space="0" w:color="auto"/>
              <w:right w:val="single" w:sz="6" w:space="0" w:color="auto"/>
            </w:tcBorders>
          </w:tcPr>
          <w:p w14:paraId="4C0C82E4" w14:textId="77777777" w:rsidR="00A411F2" w:rsidRPr="0083286B" w:rsidRDefault="00A411F2" w:rsidP="00DD4C40">
            <w:pPr>
              <w:pStyle w:val="TAC"/>
              <w:rPr>
                <w:color w:val="000000" w:themeColor="text1"/>
              </w:rPr>
            </w:pPr>
            <w:r w:rsidRPr="0083286B">
              <w:rPr>
                <w:color w:val="000000" w:themeColor="text1"/>
              </w:rPr>
              <w:t>1.00</w:t>
            </w:r>
          </w:p>
        </w:tc>
        <w:tc>
          <w:tcPr>
            <w:tcW w:w="1210" w:type="dxa"/>
            <w:tcBorders>
              <w:top w:val="single" w:sz="6" w:space="0" w:color="auto"/>
              <w:left w:val="single" w:sz="6" w:space="0" w:color="auto"/>
              <w:bottom w:val="single" w:sz="6" w:space="0" w:color="auto"/>
              <w:right w:val="single" w:sz="6" w:space="0" w:color="auto"/>
            </w:tcBorders>
          </w:tcPr>
          <w:p w14:paraId="17063980" w14:textId="1FF18C82" w:rsidR="00A411F2" w:rsidRPr="00EF6A82" w:rsidRDefault="00EF6A82" w:rsidP="00DD4C40">
            <w:pPr>
              <w:pStyle w:val="TAC"/>
              <w:rPr>
                <w:color w:val="000000" w:themeColor="text1"/>
                <w:lang w:val="en-US"/>
              </w:rPr>
            </w:pPr>
            <w:r>
              <w:rPr>
                <w:color w:val="000000" w:themeColor="text1"/>
                <w:lang w:val="en-US"/>
              </w:rPr>
              <w:t>[</w:t>
            </w:r>
            <w:r w:rsidR="00A411F2" w:rsidRPr="0083286B">
              <w:rPr>
                <w:color w:val="000000" w:themeColor="text1"/>
              </w:rPr>
              <w:t>0.6</w:t>
            </w:r>
            <w:r>
              <w:rPr>
                <w:color w:val="000000" w:themeColor="text1"/>
                <w:lang w:val="en-US"/>
              </w:rPr>
              <w:t>]</w:t>
            </w:r>
          </w:p>
        </w:tc>
      </w:tr>
      <w:tr w:rsidR="0083286B" w:rsidRPr="0083286B" w14:paraId="21DA2653"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9A75AE" w14:textId="77777777" w:rsidR="00A411F2" w:rsidRPr="0083286B" w:rsidRDefault="00A411F2" w:rsidP="00DD4C40">
            <w:pPr>
              <w:pStyle w:val="TAL"/>
              <w:rPr>
                <w:color w:val="000000" w:themeColor="text1"/>
              </w:rPr>
            </w:pPr>
            <w:r w:rsidRPr="0083286B">
              <w:rPr>
                <w:color w:val="000000" w:themeColor="text1"/>
              </w:rPr>
              <w:t>4</w:t>
            </w:r>
          </w:p>
        </w:tc>
        <w:tc>
          <w:tcPr>
            <w:tcW w:w="2949" w:type="dxa"/>
            <w:tcBorders>
              <w:top w:val="single" w:sz="6" w:space="0" w:color="auto"/>
              <w:left w:val="single" w:sz="6" w:space="0" w:color="auto"/>
              <w:bottom w:val="single" w:sz="6" w:space="0" w:color="auto"/>
              <w:right w:val="single" w:sz="6" w:space="0" w:color="auto"/>
            </w:tcBorders>
            <w:vAlign w:val="center"/>
          </w:tcPr>
          <w:p w14:paraId="71A16EF2" w14:textId="77777777" w:rsidR="00A411F2" w:rsidRPr="0083286B" w:rsidRDefault="00A411F2" w:rsidP="00DD4C40">
            <w:pPr>
              <w:pStyle w:val="TAL"/>
              <w:rPr>
                <w:color w:val="000000" w:themeColor="text1"/>
              </w:rPr>
            </w:pPr>
            <w:r w:rsidRPr="0083286B">
              <w:rPr>
                <w:color w:val="000000" w:themeColor="text1"/>
              </w:rPr>
              <w:t>Mismatch</w:t>
            </w:r>
          </w:p>
        </w:tc>
        <w:tc>
          <w:tcPr>
            <w:tcW w:w="1134" w:type="dxa"/>
            <w:tcBorders>
              <w:top w:val="single" w:sz="6" w:space="0" w:color="auto"/>
              <w:left w:val="single" w:sz="6" w:space="0" w:color="auto"/>
              <w:bottom w:val="single" w:sz="6" w:space="0" w:color="auto"/>
              <w:right w:val="single" w:sz="6" w:space="0" w:color="auto"/>
            </w:tcBorders>
          </w:tcPr>
          <w:p w14:paraId="592A38D7" w14:textId="77777777" w:rsidR="00A411F2" w:rsidRPr="0083286B" w:rsidRDefault="00A411F2" w:rsidP="00DD4C40">
            <w:pPr>
              <w:pStyle w:val="TAC"/>
              <w:rPr>
                <w:color w:val="000000" w:themeColor="text1"/>
              </w:rPr>
            </w:pPr>
            <w:r w:rsidRPr="0083286B">
              <w:rPr>
                <w:color w:val="000000" w:themeColor="text1"/>
              </w:rPr>
              <w:t>1.30</w:t>
            </w:r>
          </w:p>
        </w:tc>
        <w:tc>
          <w:tcPr>
            <w:tcW w:w="1560" w:type="dxa"/>
            <w:tcBorders>
              <w:top w:val="single" w:sz="6" w:space="0" w:color="auto"/>
              <w:left w:val="single" w:sz="6" w:space="0" w:color="auto"/>
              <w:bottom w:val="single" w:sz="6" w:space="0" w:color="auto"/>
              <w:right w:val="single" w:sz="6" w:space="0" w:color="auto"/>
            </w:tcBorders>
          </w:tcPr>
          <w:p w14:paraId="43D384EB" w14:textId="77777777" w:rsidR="00A411F2" w:rsidRPr="0083286B" w:rsidRDefault="00A411F2" w:rsidP="00DD4C40">
            <w:pPr>
              <w:pStyle w:val="TAC"/>
              <w:rPr>
                <w:color w:val="000000" w:themeColor="text1"/>
              </w:rPr>
            </w:pPr>
            <w:r w:rsidRPr="0083286B">
              <w:rPr>
                <w:color w:val="000000" w:themeColor="text1"/>
              </w:rPr>
              <w:t>Actual</w:t>
            </w:r>
          </w:p>
        </w:tc>
        <w:tc>
          <w:tcPr>
            <w:tcW w:w="992" w:type="dxa"/>
            <w:tcBorders>
              <w:top w:val="single" w:sz="6" w:space="0" w:color="auto"/>
              <w:left w:val="single" w:sz="6" w:space="0" w:color="auto"/>
              <w:bottom w:val="single" w:sz="6" w:space="0" w:color="auto"/>
              <w:right w:val="single" w:sz="6" w:space="0" w:color="auto"/>
            </w:tcBorders>
          </w:tcPr>
          <w:p w14:paraId="249F0C08" w14:textId="77777777" w:rsidR="00A411F2" w:rsidRPr="0083286B" w:rsidRDefault="00A411F2" w:rsidP="00DD4C40">
            <w:pPr>
              <w:pStyle w:val="TAC"/>
              <w:rPr>
                <w:color w:val="000000" w:themeColor="text1"/>
              </w:rPr>
            </w:pPr>
            <w:r w:rsidRPr="0083286B">
              <w:rPr>
                <w:color w:val="000000" w:themeColor="text1"/>
              </w:rPr>
              <w:t>1.00</w:t>
            </w:r>
          </w:p>
        </w:tc>
        <w:tc>
          <w:tcPr>
            <w:tcW w:w="1210" w:type="dxa"/>
            <w:tcBorders>
              <w:top w:val="single" w:sz="6" w:space="0" w:color="auto"/>
              <w:left w:val="single" w:sz="6" w:space="0" w:color="auto"/>
              <w:bottom w:val="single" w:sz="6" w:space="0" w:color="auto"/>
              <w:right w:val="single" w:sz="6" w:space="0" w:color="auto"/>
            </w:tcBorders>
          </w:tcPr>
          <w:p w14:paraId="049D4E86" w14:textId="1A61A50C" w:rsidR="00A411F2" w:rsidRPr="00EF6A82" w:rsidRDefault="00EF6A82" w:rsidP="00DD4C40">
            <w:pPr>
              <w:pStyle w:val="TAC"/>
              <w:rPr>
                <w:color w:val="000000" w:themeColor="text1"/>
                <w:lang w:val="en-US"/>
              </w:rPr>
            </w:pPr>
            <w:r>
              <w:rPr>
                <w:color w:val="000000" w:themeColor="text1"/>
                <w:lang w:val="en-US"/>
              </w:rPr>
              <w:t>[</w:t>
            </w:r>
            <w:r w:rsidR="00A411F2" w:rsidRPr="0083286B">
              <w:rPr>
                <w:color w:val="000000" w:themeColor="text1"/>
              </w:rPr>
              <w:t>1.30</w:t>
            </w:r>
            <w:r>
              <w:rPr>
                <w:color w:val="000000" w:themeColor="text1"/>
                <w:lang w:val="en-US"/>
              </w:rPr>
              <w:t>]</w:t>
            </w:r>
          </w:p>
        </w:tc>
      </w:tr>
      <w:tr w:rsidR="0083286B" w:rsidRPr="0083286B" w14:paraId="61D27F2D"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FD081B" w14:textId="77777777" w:rsidR="00A411F2" w:rsidRPr="0083286B" w:rsidRDefault="00A411F2" w:rsidP="00DD4C40">
            <w:pPr>
              <w:pStyle w:val="TAL"/>
              <w:rPr>
                <w:color w:val="000000" w:themeColor="text1"/>
              </w:rPr>
            </w:pPr>
            <w:r w:rsidRPr="0083286B">
              <w:rPr>
                <w:color w:val="000000" w:themeColor="text1"/>
              </w:rPr>
              <w:t>5</w:t>
            </w:r>
          </w:p>
        </w:tc>
        <w:tc>
          <w:tcPr>
            <w:tcW w:w="2949" w:type="dxa"/>
            <w:tcBorders>
              <w:top w:val="single" w:sz="6" w:space="0" w:color="auto"/>
              <w:left w:val="single" w:sz="6" w:space="0" w:color="auto"/>
              <w:bottom w:val="single" w:sz="6" w:space="0" w:color="auto"/>
              <w:right w:val="single" w:sz="6" w:space="0" w:color="auto"/>
            </w:tcBorders>
            <w:vAlign w:val="center"/>
          </w:tcPr>
          <w:p w14:paraId="2E2CD85D" w14:textId="77777777" w:rsidR="00A411F2" w:rsidRPr="0083286B" w:rsidRDefault="00A411F2" w:rsidP="00DD4C40">
            <w:pPr>
              <w:pStyle w:val="TAL"/>
              <w:rPr>
                <w:color w:val="000000" w:themeColor="text1"/>
              </w:rPr>
            </w:pPr>
            <w:r w:rsidRPr="0083286B">
              <w:rPr>
                <w:color w:val="000000" w:themeColor="text1"/>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0975387D" w14:textId="77777777" w:rsidR="00A411F2" w:rsidRPr="0083286B" w:rsidRDefault="00A411F2" w:rsidP="00DD4C40">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7104B892" w14:textId="77777777" w:rsidR="00A411F2" w:rsidRPr="0083286B" w:rsidRDefault="00A411F2" w:rsidP="00DD4C40">
            <w:pPr>
              <w:pStyle w:val="TAC"/>
              <w:rPr>
                <w:color w:val="000000" w:themeColor="text1"/>
              </w:rPr>
            </w:pPr>
            <w:r w:rsidRPr="0083286B">
              <w:rPr>
                <w:color w:val="000000" w:themeColor="text1"/>
              </w:rPr>
              <w:t>U-shaped</w:t>
            </w:r>
          </w:p>
        </w:tc>
        <w:tc>
          <w:tcPr>
            <w:tcW w:w="992" w:type="dxa"/>
            <w:tcBorders>
              <w:top w:val="single" w:sz="6" w:space="0" w:color="auto"/>
              <w:left w:val="single" w:sz="6" w:space="0" w:color="auto"/>
              <w:bottom w:val="single" w:sz="6" w:space="0" w:color="auto"/>
              <w:right w:val="single" w:sz="6" w:space="0" w:color="auto"/>
            </w:tcBorders>
          </w:tcPr>
          <w:p w14:paraId="5D29BCD6" w14:textId="77777777" w:rsidR="00A411F2" w:rsidRPr="0083286B" w:rsidRDefault="00A411F2" w:rsidP="00DD4C40">
            <w:pPr>
              <w:pStyle w:val="TAC"/>
              <w:rPr>
                <w:color w:val="000000" w:themeColor="text1"/>
              </w:rPr>
            </w:pPr>
            <w:r w:rsidRPr="0083286B">
              <w:rPr>
                <w:color w:val="000000" w:themeColor="text1"/>
              </w:rPr>
              <w:t>1.41</w:t>
            </w:r>
          </w:p>
        </w:tc>
        <w:tc>
          <w:tcPr>
            <w:tcW w:w="1210" w:type="dxa"/>
            <w:tcBorders>
              <w:top w:val="single" w:sz="6" w:space="0" w:color="auto"/>
              <w:left w:val="single" w:sz="6" w:space="0" w:color="auto"/>
              <w:bottom w:val="single" w:sz="6" w:space="0" w:color="auto"/>
              <w:right w:val="single" w:sz="6" w:space="0" w:color="auto"/>
            </w:tcBorders>
          </w:tcPr>
          <w:p w14:paraId="253E4B11" w14:textId="00A97DB1" w:rsidR="00A411F2" w:rsidRPr="00EF6A82" w:rsidRDefault="00EF6A82" w:rsidP="00DD4C40">
            <w:pPr>
              <w:pStyle w:val="TAC"/>
              <w:rPr>
                <w:color w:val="000000" w:themeColor="text1"/>
                <w:lang w:val="en-US"/>
              </w:rPr>
            </w:pPr>
            <w:r>
              <w:rPr>
                <w:color w:val="000000" w:themeColor="text1"/>
                <w:lang w:val="en-US"/>
              </w:rPr>
              <w:t>[</w:t>
            </w:r>
            <w:r w:rsidR="00A411F2" w:rsidRPr="0083286B">
              <w:rPr>
                <w:color w:val="000000" w:themeColor="text1"/>
              </w:rPr>
              <w:t>0.00</w:t>
            </w:r>
            <w:r>
              <w:rPr>
                <w:color w:val="000000" w:themeColor="text1"/>
                <w:lang w:val="en-US"/>
              </w:rPr>
              <w:t>]</w:t>
            </w:r>
          </w:p>
        </w:tc>
      </w:tr>
      <w:tr w:rsidR="0083286B" w:rsidRPr="0083286B" w14:paraId="76F110C0"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65BD6F" w14:textId="77777777" w:rsidR="00A411F2" w:rsidRPr="0083286B" w:rsidRDefault="00A411F2" w:rsidP="00DD4C40">
            <w:pPr>
              <w:pStyle w:val="TAL"/>
              <w:rPr>
                <w:color w:val="000000" w:themeColor="text1"/>
              </w:rPr>
            </w:pPr>
            <w:r w:rsidRPr="0083286B">
              <w:rPr>
                <w:color w:val="000000" w:themeColor="text1"/>
              </w:rPr>
              <w:t>6</w:t>
            </w:r>
          </w:p>
        </w:tc>
        <w:tc>
          <w:tcPr>
            <w:tcW w:w="2949" w:type="dxa"/>
            <w:tcBorders>
              <w:top w:val="single" w:sz="6" w:space="0" w:color="auto"/>
              <w:left w:val="single" w:sz="6" w:space="0" w:color="auto"/>
              <w:bottom w:val="single" w:sz="6" w:space="0" w:color="auto"/>
              <w:right w:val="single" w:sz="6" w:space="0" w:color="auto"/>
            </w:tcBorders>
            <w:vAlign w:val="center"/>
          </w:tcPr>
          <w:p w14:paraId="51212E3B" w14:textId="77777777" w:rsidR="00A411F2" w:rsidRPr="0083286B" w:rsidRDefault="00A411F2" w:rsidP="00DD4C40">
            <w:pPr>
              <w:pStyle w:val="TAL"/>
              <w:rPr>
                <w:color w:val="000000" w:themeColor="text1"/>
              </w:rPr>
            </w:pPr>
            <w:proofErr w:type="spellStart"/>
            <w:r w:rsidRPr="0083286B">
              <w:rPr>
                <w:color w:val="000000" w:themeColor="text1"/>
              </w:rPr>
              <w:t>gNB</w:t>
            </w:r>
            <w:proofErr w:type="spellEnd"/>
            <w:r w:rsidRPr="0083286B">
              <w:rPr>
                <w:color w:val="000000" w:themeColor="text1"/>
              </w:rPr>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00F75E49" w14:textId="77777777" w:rsidR="00A411F2" w:rsidRPr="0083286B" w:rsidRDefault="00A411F2" w:rsidP="00DD4C40">
            <w:pPr>
              <w:pStyle w:val="TAC"/>
              <w:rPr>
                <w:color w:val="000000" w:themeColor="text1"/>
              </w:rPr>
            </w:pPr>
            <w:r w:rsidRPr="0083286B">
              <w:rPr>
                <w:color w:val="000000" w:themeColor="text1"/>
              </w:rPr>
              <w:t>2.9</w:t>
            </w:r>
          </w:p>
        </w:tc>
        <w:tc>
          <w:tcPr>
            <w:tcW w:w="1560" w:type="dxa"/>
            <w:tcBorders>
              <w:top w:val="single" w:sz="6" w:space="0" w:color="auto"/>
              <w:left w:val="single" w:sz="6" w:space="0" w:color="auto"/>
              <w:bottom w:val="single" w:sz="6" w:space="0" w:color="auto"/>
              <w:right w:val="single" w:sz="6" w:space="0" w:color="auto"/>
            </w:tcBorders>
          </w:tcPr>
          <w:p w14:paraId="2CE8C99F" w14:textId="77777777" w:rsidR="00A411F2" w:rsidRPr="0083286B" w:rsidRDefault="00A411F2" w:rsidP="00DD4C40">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798BADF4" w14:textId="77777777" w:rsidR="00A411F2" w:rsidRPr="0083286B" w:rsidRDefault="00A411F2" w:rsidP="00DD4C40">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7E9D6322" w14:textId="766FA2F4" w:rsidR="00A411F2" w:rsidRPr="00AC5906" w:rsidRDefault="00AC5906" w:rsidP="00DD4C40">
            <w:pPr>
              <w:pStyle w:val="TAC"/>
              <w:rPr>
                <w:color w:val="000000" w:themeColor="text1"/>
                <w:lang w:val="en-US"/>
              </w:rPr>
            </w:pPr>
            <w:r>
              <w:rPr>
                <w:color w:val="000000" w:themeColor="text1"/>
                <w:lang w:val="en-US"/>
              </w:rPr>
              <w:t>[</w:t>
            </w:r>
            <w:r w:rsidR="00A411F2" w:rsidRPr="0083286B">
              <w:rPr>
                <w:color w:val="000000" w:themeColor="text1"/>
              </w:rPr>
              <w:t>1.45</w:t>
            </w:r>
            <w:r>
              <w:rPr>
                <w:color w:val="000000" w:themeColor="text1"/>
                <w:lang w:val="en-US"/>
              </w:rPr>
              <w:t>]</w:t>
            </w:r>
          </w:p>
        </w:tc>
      </w:tr>
      <w:tr w:rsidR="0083286B" w:rsidRPr="0083286B" w14:paraId="7F91B849"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91C8A44" w14:textId="77777777" w:rsidR="00A411F2" w:rsidRPr="0083286B" w:rsidRDefault="00A411F2" w:rsidP="00DD4C40">
            <w:pPr>
              <w:pStyle w:val="TAL"/>
              <w:rPr>
                <w:color w:val="000000" w:themeColor="text1"/>
                <w:lang w:eastAsia="ja-JP"/>
              </w:rPr>
            </w:pPr>
            <w:r w:rsidRPr="0083286B">
              <w:rPr>
                <w:color w:val="000000" w:themeColor="text1"/>
                <w:lang w:eastAsia="ja-JP"/>
              </w:rPr>
              <w:t>7</w:t>
            </w:r>
          </w:p>
        </w:tc>
        <w:tc>
          <w:tcPr>
            <w:tcW w:w="2949" w:type="dxa"/>
            <w:tcBorders>
              <w:top w:val="single" w:sz="6" w:space="0" w:color="auto"/>
              <w:left w:val="single" w:sz="6" w:space="0" w:color="auto"/>
              <w:bottom w:val="single" w:sz="6" w:space="0" w:color="auto"/>
              <w:right w:val="single" w:sz="6" w:space="0" w:color="auto"/>
            </w:tcBorders>
          </w:tcPr>
          <w:p w14:paraId="76F1178F" w14:textId="77777777" w:rsidR="00A411F2" w:rsidRPr="0083286B" w:rsidRDefault="00A411F2" w:rsidP="00DD4C40">
            <w:pPr>
              <w:pStyle w:val="TAL"/>
              <w:rPr>
                <w:color w:val="000000" w:themeColor="text1"/>
              </w:rPr>
            </w:pPr>
            <w:r w:rsidRPr="0083286B">
              <w:rPr>
                <w:color w:val="000000" w:themeColor="text1"/>
              </w:rPr>
              <w:t>Phase curvature</w:t>
            </w:r>
          </w:p>
        </w:tc>
        <w:tc>
          <w:tcPr>
            <w:tcW w:w="1134" w:type="dxa"/>
            <w:tcBorders>
              <w:top w:val="single" w:sz="6" w:space="0" w:color="auto"/>
              <w:left w:val="single" w:sz="6" w:space="0" w:color="auto"/>
              <w:bottom w:val="single" w:sz="6" w:space="0" w:color="auto"/>
              <w:right w:val="single" w:sz="6" w:space="0" w:color="auto"/>
            </w:tcBorders>
          </w:tcPr>
          <w:p w14:paraId="1A21C662" w14:textId="77777777" w:rsidR="00A411F2" w:rsidRPr="0083286B" w:rsidRDefault="00A411F2" w:rsidP="00DD4C40">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1CC453C7" w14:textId="77777777" w:rsidR="00A411F2" w:rsidRPr="0083286B" w:rsidRDefault="00A411F2" w:rsidP="00DD4C40">
            <w:pPr>
              <w:pStyle w:val="TAC"/>
              <w:rPr>
                <w:color w:val="000000" w:themeColor="text1"/>
              </w:rPr>
            </w:pPr>
            <w:r w:rsidRPr="0083286B">
              <w:rPr>
                <w:color w:val="000000" w:themeColor="text1"/>
              </w:rPr>
              <w:t>U-shaped</w:t>
            </w:r>
          </w:p>
        </w:tc>
        <w:tc>
          <w:tcPr>
            <w:tcW w:w="992" w:type="dxa"/>
            <w:tcBorders>
              <w:top w:val="single" w:sz="6" w:space="0" w:color="auto"/>
              <w:left w:val="single" w:sz="6" w:space="0" w:color="auto"/>
              <w:bottom w:val="single" w:sz="6" w:space="0" w:color="auto"/>
              <w:right w:val="single" w:sz="6" w:space="0" w:color="auto"/>
            </w:tcBorders>
          </w:tcPr>
          <w:p w14:paraId="32CEB948" w14:textId="77777777" w:rsidR="00A411F2" w:rsidRPr="0083286B" w:rsidRDefault="00A411F2" w:rsidP="00DD4C40">
            <w:pPr>
              <w:pStyle w:val="TAC"/>
              <w:rPr>
                <w:color w:val="000000" w:themeColor="text1"/>
              </w:rPr>
            </w:pPr>
            <w:r w:rsidRPr="0083286B">
              <w:rPr>
                <w:color w:val="000000" w:themeColor="text1"/>
              </w:rPr>
              <w:t>1.41</w:t>
            </w:r>
          </w:p>
        </w:tc>
        <w:tc>
          <w:tcPr>
            <w:tcW w:w="1210" w:type="dxa"/>
            <w:tcBorders>
              <w:top w:val="single" w:sz="6" w:space="0" w:color="auto"/>
              <w:left w:val="single" w:sz="6" w:space="0" w:color="auto"/>
              <w:bottom w:val="single" w:sz="6" w:space="0" w:color="auto"/>
              <w:right w:val="single" w:sz="6" w:space="0" w:color="auto"/>
            </w:tcBorders>
          </w:tcPr>
          <w:p w14:paraId="3FA6DDA4" w14:textId="1A9B7727" w:rsidR="00A411F2" w:rsidRPr="00AC5906" w:rsidRDefault="00AC5906" w:rsidP="00DD4C40">
            <w:pPr>
              <w:pStyle w:val="TAC"/>
              <w:rPr>
                <w:color w:val="000000" w:themeColor="text1"/>
                <w:lang w:val="en-US"/>
              </w:rPr>
            </w:pPr>
            <w:r>
              <w:rPr>
                <w:color w:val="000000" w:themeColor="text1"/>
                <w:lang w:val="en-US"/>
              </w:rPr>
              <w:t>[</w:t>
            </w:r>
            <w:r w:rsidR="00A411F2" w:rsidRPr="0083286B">
              <w:rPr>
                <w:color w:val="000000" w:themeColor="text1"/>
              </w:rPr>
              <w:t>0.00</w:t>
            </w:r>
            <w:r>
              <w:rPr>
                <w:color w:val="000000" w:themeColor="text1"/>
                <w:lang w:val="en-US"/>
              </w:rPr>
              <w:t>]</w:t>
            </w:r>
          </w:p>
        </w:tc>
      </w:tr>
      <w:tr w:rsidR="0083286B" w:rsidRPr="0083286B" w14:paraId="3D9D4F2B"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57D550" w14:textId="77777777" w:rsidR="00A411F2" w:rsidRPr="0083286B" w:rsidRDefault="00A411F2" w:rsidP="00DD4C40">
            <w:pPr>
              <w:pStyle w:val="TAL"/>
              <w:rPr>
                <w:color w:val="000000" w:themeColor="text1"/>
                <w:lang w:eastAsia="ja-JP"/>
              </w:rPr>
            </w:pPr>
            <w:r w:rsidRPr="0083286B">
              <w:rPr>
                <w:color w:val="000000" w:themeColor="text1"/>
                <w:lang w:eastAsia="ja-JP"/>
              </w:rPr>
              <w:t>8</w:t>
            </w:r>
          </w:p>
        </w:tc>
        <w:tc>
          <w:tcPr>
            <w:tcW w:w="2949" w:type="dxa"/>
            <w:tcBorders>
              <w:top w:val="single" w:sz="6" w:space="0" w:color="auto"/>
              <w:left w:val="single" w:sz="6" w:space="0" w:color="auto"/>
              <w:bottom w:val="single" w:sz="6" w:space="0" w:color="auto"/>
              <w:right w:val="single" w:sz="6" w:space="0" w:color="auto"/>
            </w:tcBorders>
          </w:tcPr>
          <w:p w14:paraId="089F1D3B" w14:textId="77777777" w:rsidR="00A411F2" w:rsidRPr="0083286B" w:rsidRDefault="00A411F2" w:rsidP="00DD4C40">
            <w:pPr>
              <w:pStyle w:val="TAL"/>
              <w:rPr>
                <w:color w:val="000000" w:themeColor="text1"/>
              </w:rPr>
            </w:pPr>
            <w:r w:rsidRPr="0083286B">
              <w:rPr>
                <w:color w:val="000000" w:themeColor="text1"/>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5B3118A1" w14:textId="77777777" w:rsidR="00A411F2" w:rsidRPr="0083286B" w:rsidRDefault="00A411F2" w:rsidP="00DD4C40">
            <w:pPr>
              <w:pStyle w:val="TAC"/>
              <w:rPr>
                <w:color w:val="000000" w:themeColor="text1"/>
              </w:rPr>
            </w:pPr>
            <w:r w:rsidRPr="0083286B">
              <w:rPr>
                <w:color w:val="000000" w:themeColor="text1"/>
              </w:rPr>
              <w:t>2.1</w:t>
            </w:r>
          </w:p>
        </w:tc>
        <w:tc>
          <w:tcPr>
            <w:tcW w:w="1560" w:type="dxa"/>
            <w:tcBorders>
              <w:top w:val="single" w:sz="6" w:space="0" w:color="auto"/>
              <w:left w:val="single" w:sz="6" w:space="0" w:color="auto"/>
              <w:bottom w:val="single" w:sz="6" w:space="0" w:color="auto"/>
              <w:right w:val="single" w:sz="6" w:space="0" w:color="auto"/>
            </w:tcBorders>
          </w:tcPr>
          <w:p w14:paraId="058ABB2C" w14:textId="77777777" w:rsidR="00A411F2" w:rsidRPr="0083286B" w:rsidRDefault="00A411F2" w:rsidP="00DD4C40">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363B42EE" w14:textId="77777777" w:rsidR="00A411F2" w:rsidRPr="0083286B" w:rsidRDefault="00A411F2" w:rsidP="00DD4C40">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1A8363EE" w14:textId="253E9BD0" w:rsidR="00A411F2" w:rsidRPr="00AC5906" w:rsidRDefault="00AC5906" w:rsidP="00DD4C40">
            <w:pPr>
              <w:pStyle w:val="TAC"/>
              <w:rPr>
                <w:color w:val="000000" w:themeColor="text1"/>
                <w:lang w:val="en-US"/>
              </w:rPr>
            </w:pPr>
            <w:r>
              <w:rPr>
                <w:color w:val="000000" w:themeColor="text1"/>
                <w:lang w:val="en-US"/>
              </w:rPr>
              <w:t>[</w:t>
            </w:r>
            <w:r w:rsidR="00A411F2" w:rsidRPr="0083286B">
              <w:rPr>
                <w:color w:val="000000" w:themeColor="text1"/>
              </w:rPr>
              <w:t>1.05</w:t>
            </w:r>
            <w:r>
              <w:rPr>
                <w:color w:val="000000" w:themeColor="text1"/>
                <w:lang w:val="en-US"/>
              </w:rPr>
              <w:t>]</w:t>
            </w:r>
          </w:p>
        </w:tc>
      </w:tr>
      <w:tr w:rsidR="0083286B" w:rsidRPr="0083286B" w14:paraId="49573204"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F2F6D1" w14:textId="77777777" w:rsidR="00A411F2" w:rsidRPr="0083286B" w:rsidRDefault="00A411F2" w:rsidP="00DD4C40">
            <w:pPr>
              <w:pStyle w:val="TAL"/>
              <w:rPr>
                <w:color w:val="000000" w:themeColor="text1"/>
                <w:lang w:eastAsia="zh-CN"/>
              </w:rPr>
            </w:pPr>
            <w:r w:rsidRPr="0083286B">
              <w:rPr>
                <w:color w:val="000000" w:themeColor="text1"/>
                <w:lang w:eastAsia="zh-CN"/>
              </w:rPr>
              <w:t>9</w:t>
            </w:r>
          </w:p>
        </w:tc>
        <w:tc>
          <w:tcPr>
            <w:tcW w:w="2949" w:type="dxa"/>
            <w:tcBorders>
              <w:top w:val="single" w:sz="6" w:space="0" w:color="auto"/>
              <w:left w:val="single" w:sz="6" w:space="0" w:color="auto"/>
              <w:bottom w:val="single" w:sz="6" w:space="0" w:color="auto"/>
              <w:right w:val="single" w:sz="6" w:space="0" w:color="auto"/>
            </w:tcBorders>
          </w:tcPr>
          <w:p w14:paraId="41F393BB" w14:textId="77777777" w:rsidR="00A411F2" w:rsidRPr="0083286B" w:rsidRDefault="00A411F2" w:rsidP="00DD4C40">
            <w:pPr>
              <w:pStyle w:val="TAL"/>
              <w:rPr>
                <w:color w:val="000000" w:themeColor="text1"/>
                <w:lang w:eastAsia="ja-JP"/>
              </w:rPr>
            </w:pPr>
            <w:r w:rsidRPr="0083286B">
              <w:rPr>
                <w:color w:val="000000" w:themeColor="text1"/>
              </w:rPr>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387744AD" w14:textId="77777777" w:rsidR="00A411F2" w:rsidRPr="0083286B" w:rsidRDefault="00A411F2" w:rsidP="00DD4C40">
            <w:pPr>
              <w:pStyle w:val="TAC"/>
              <w:rPr>
                <w:color w:val="000000" w:themeColor="text1"/>
              </w:rPr>
            </w:pPr>
            <w:r w:rsidRPr="0083286B">
              <w:rPr>
                <w:color w:val="000000" w:themeColor="text1"/>
              </w:rPr>
              <w:t>0.50</w:t>
            </w:r>
          </w:p>
        </w:tc>
        <w:tc>
          <w:tcPr>
            <w:tcW w:w="1560" w:type="dxa"/>
            <w:tcBorders>
              <w:top w:val="single" w:sz="6" w:space="0" w:color="auto"/>
              <w:left w:val="single" w:sz="6" w:space="0" w:color="auto"/>
              <w:bottom w:val="single" w:sz="6" w:space="0" w:color="auto"/>
              <w:right w:val="single" w:sz="6" w:space="0" w:color="auto"/>
            </w:tcBorders>
          </w:tcPr>
          <w:p w14:paraId="52926F39" w14:textId="77777777" w:rsidR="00A411F2" w:rsidRPr="0083286B" w:rsidRDefault="00A411F2" w:rsidP="00DD4C40">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56C1B765" w14:textId="77777777" w:rsidR="00A411F2" w:rsidRPr="0083286B" w:rsidRDefault="00A411F2" w:rsidP="00DD4C40">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60A587CA" w14:textId="1D5DB161" w:rsidR="00A411F2" w:rsidRPr="00AC5906" w:rsidRDefault="00AC5906" w:rsidP="00DD4C40">
            <w:pPr>
              <w:pStyle w:val="TAC"/>
              <w:rPr>
                <w:color w:val="000000" w:themeColor="text1"/>
                <w:lang w:val="en-US"/>
              </w:rPr>
            </w:pPr>
            <w:r>
              <w:rPr>
                <w:color w:val="000000" w:themeColor="text1"/>
                <w:lang w:val="en-US"/>
              </w:rPr>
              <w:t>[</w:t>
            </w:r>
            <w:r w:rsidR="00A411F2" w:rsidRPr="0083286B">
              <w:rPr>
                <w:color w:val="000000" w:themeColor="text1"/>
              </w:rPr>
              <w:t>0.25</w:t>
            </w:r>
            <w:r>
              <w:rPr>
                <w:color w:val="000000" w:themeColor="text1"/>
                <w:lang w:val="en-US"/>
              </w:rPr>
              <w:t>]</w:t>
            </w:r>
          </w:p>
        </w:tc>
      </w:tr>
      <w:tr w:rsidR="0083286B" w:rsidRPr="0083286B" w14:paraId="00023AD4"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2690EE" w14:textId="77777777" w:rsidR="00A411F2" w:rsidRPr="0083286B" w:rsidRDefault="00A411F2" w:rsidP="00DD4C40">
            <w:pPr>
              <w:pStyle w:val="TAL"/>
              <w:rPr>
                <w:color w:val="000000" w:themeColor="text1"/>
                <w:lang w:eastAsia="zh-CN"/>
              </w:rPr>
            </w:pPr>
            <w:r w:rsidRPr="0083286B">
              <w:rPr>
                <w:color w:val="000000" w:themeColor="text1"/>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2F92CD42" w14:textId="77777777" w:rsidR="00A411F2" w:rsidRPr="0083286B" w:rsidRDefault="00A411F2" w:rsidP="00DD4C40">
            <w:pPr>
              <w:pStyle w:val="TAL"/>
              <w:rPr>
                <w:color w:val="000000" w:themeColor="text1"/>
                <w:lang w:eastAsia="ja-JP"/>
              </w:rPr>
            </w:pPr>
            <w:r w:rsidRPr="0083286B">
              <w:rPr>
                <w:color w:val="000000" w:themeColor="text1"/>
              </w:rPr>
              <w:t>Influence of the XPD</w:t>
            </w:r>
          </w:p>
        </w:tc>
        <w:tc>
          <w:tcPr>
            <w:tcW w:w="1134" w:type="dxa"/>
            <w:tcBorders>
              <w:top w:val="single" w:sz="6" w:space="0" w:color="auto"/>
              <w:left w:val="single" w:sz="6" w:space="0" w:color="auto"/>
              <w:bottom w:val="single" w:sz="6" w:space="0" w:color="auto"/>
              <w:right w:val="single" w:sz="6" w:space="0" w:color="auto"/>
            </w:tcBorders>
          </w:tcPr>
          <w:p w14:paraId="2DD92BCD" w14:textId="77777777" w:rsidR="00A411F2" w:rsidRPr="0083286B" w:rsidRDefault="00A411F2" w:rsidP="00DD4C40">
            <w:pPr>
              <w:pStyle w:val="TAC"/>
              <w:rPr>
                <w:color w:val="000000" w:themeColor="text1"/>
              </w:rPr>
            </w:pPr>
            <w:r w:rsidRPr="0083286B">
              <w:rPr>
                <w:color w:val="000000" w:themeColor="text1"/>
              </w:rPr>
              <w:t>0.01</w:t>
            </w:r>
          </w:p>
        </w:tc>
        <w:tc>
          <w:tcPr>
            <w:tcW w:w="1560" w:type="dxa"/>
            <w:tcBorders>
              <w:top w:val="single" w:sz="6" w:space="0" w:color="auto"/>
              <w:left w:val="single" w:sz="6" w:space="0" w:color="auto"/>
              <w:bottom w:val="single" w:sz="6" w:space="0" w:color="auto"/>
              <w:right w:val="single" w:sz="6" w:space="0" w:color="auto"/>
            </w:tcBorders>
          </w:tcPr>
          <w:p w14:paraId="7F72349B" w14:textId="77777777" w:rsidR="00A411F2" w:rsidRPr="0083286B" w:rsidRDefault="00A411F2" w:rsidP="00DD4C40">
            <w:pPr>
              <w:pStyle w:val="TAC"/>
              <w:rPr>
                <w:color w:val="000000" w:themeColor="text1"/>
              </w:rPr>
            </w:pPr>
            <w:r w:rsidRPr="0083286B">
              <w:rPr>
                <w:color w:val="000000" w:themeColor="text1"/>
              </w:rPr>
              <w:t>U-shaped</w:t>
            </w:r>
          </w:p>
        </w:tc>
        <w:tc>
          <w:tcPr>
            <w:tcW w:w="992" w:type="dxa"/>
            <w:tcBorders>
              <w:top w:val="single" w:sz="6" w:space="0" w:color="auto"/>
              <w:left w:val="single" w:sz="6" w:space="0" w:color="auto"/>
              <w:bottom w:val="single" w:sz="6" w:space="0" w:color="auto"/>
              <w:right w:val="single" w:sz="6" w:space="0" w:color="auto"/>
            </w:tcBorders>
          </w:tcPr>
          <w:p w14:paraId="5B59160B" w14:textId="77777777" w:rsidR="00A411F2" w:rsidRPr="0083286B" w:rsidRDefault="00A411F2" w:rsidP="00DD4C40">
            <w:pPr>
              <w:pStyle w:val="TAC"/>
              <w:rPr>
                <w:color w:val="000000" w:themeColor="text1"/>
              </w:rPr>
            </w:pPr>
            <w:r w:rsidRPr="0083286B">
              <w:rPr>
                <w:color w:val="000000" w:themeColor="text1"/>
              </w:rPr>
              <w:t>1.41</w:t>
            </w:r>
          </w:p>
        </w:tc>
        <w:tc>
          <w:tcPr>
            <w:tcW w:w="1210" w:type="dxa"/>
            <w:tcBorders>
              <w:top w:val="single" w:sz="6" w:space="0" w:color="auto"/>
              <w:left w:val="single" w:sz="6" w:space="0" w:color="auto"/>
              <w:bottom w:val="single" w:sz="6" w:space="0" w:color="auto"/>
              <w:right w:val="single" w:sz="6" w:space="0" w:color="auto"/>
            </w:tcBorders>
          </w:tcPr>
          <w:p w14:paraId="03AF8808" w14:textId="5BCE2D74" w:rsidR="00A411F2" w:rsidRPr="00C638A8" w:rsidRDefault="00C638A8" w:rsidP="00DD4C40">
            <w:pPr>
              <w:pStyle w:val="TAC"/>
              <w:rPr>
                <w:color w:val="000000" w:themeColor="text1"/>
                <w:lang w:val="en-US"/>
              </w:rPr>
            </w:pPr>
            <w:r>
              <w:rPr>
                <w:color w:val="000000" w:themeColor="text1"/>
                <w:lang w:val="en-US"/>
              </w:rPr>
              <w:t>[</w:t>
            </w:r>
            <w:r w:rsidR="00A411F2" w:rsidRPr="0083286B">
              <w:rPr>
                <w:color w:val="000000" w:themeColor="text1"/>
              </w:rPr>
              <w:t>0.00</w:t>
            </w:r>
            <w:r>
              <w:rPr>
                <w:color w:val="000000" w:themeColor="text1"/>
                <w:lang w:val="en-US"/>
              </w:rPr>
              <w:t>]</w:t>
            </w:r>
          </w:p>
        </w:tc>
      </w:tr>
      <w:tr w:rsidR="0083286B" w:rsidRPr="0083286B" w14:paraId="69EC4D57"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979906" w14:textId="77777777" w:rsidR="00A411F2" w:rsidRPr="0083286B" w:rsidRDefault="00A411F2" w:rsidP="00DD4C40">
            <w:pPr>
              <w:pStyle w:val="TAL"/>
              <w:rPr>
                <w:color w:val="000000" w:themeColor="text1"/>
              </w:rPr>
            </w:pPr>
            <w:r w:rsidRPr="0083286B">
              <w:rPr>
                <w:color w:val="000000" w:themeColor="text1"/>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02D67C5D" w14:textId="77777777" w:rsidR="00A411F2" w:rsidRPr="0083286B" w:rsidRDefault="00A411F2" w:rsidP="00DD4C40">
            <w:pPr>
              <w:pStyle w:val="TAL"/>
              <w:rPr>
                <w:color w:val="000000" w:themeColor="text1"/>
              </w:rPr>
            </w:pPr>
            <w:r w:rsidRPr="0083286B">
              <w:rPr>
                <w:color w:val="000000" w:themeColor="text1"/>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796D9C87" w14:textId="77777777" w:rsidR="00A411F2" w:rsidRPr="0083286B" w:rsidRDefault="00A411F2" w:rsidP="00DD4C40">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7D1ACF58" w14:textId="77777777" w:rsidR="00A411F2" w:rsidRPr="0083286B" w:rsidRDefault="00A411F2" w:rsidP="00DD4C40">
            <w:pPr>
              <w:pStyle w:val="TAC"/>
              <w:rPr>
                <w:color w:val="000000" w:themeColor="text1"/>
              </w:rPr>
            </w:pPr>
            <w:r w:rsidRPr="0083286B">
              <w:rPr>
                <w:color w:val="000000" w:themeColor="text1"/>
              </w:rPr>
              <w:t>Rectangular</w:t>
            </w:r>
          </w:p>
        </w:tc>
        <w:tc>
          <w:tcPr>
            <w:tcW w:w="992" w:type="dxa"/>
            <w:tcBorders>
              <w:top w:val="single" w:sz="6" w:space="0" w:color="auto"/>
              <w:left w:val="single" w:sz="6" w:space="0" w:color="auto"/>
              <w:bottom w:val="single" w:sz="6" w:space="0" w:color="auto"/>
              <w:right w:val="single" w:sz="6" w:space="0" w:color="auto"/>
            </w:tcBorders>
          </w:tcPr>
          <w:p w14:paraId="08914DE5" w14:textId="77777777" w:rsidR="00A411F2" w:rsidRPr="0083286B" w:rsidRDefault="00A411F2" w:rsidP="00DD4C40">
            <w:pPr>
              <w:pStyle w:val="TAC"/>
              <w:rPr>
                <w:color w:val="000000" w:themeColor="text1"/>
              </w:rPr>
            </w:pPr>
            <w:r w:rsidRPr="0083286B">
              <w:rPr>
                <w:color w:val="000000" w:themeColor="text1"/>
              </w:rPr>
              <w:t>1.73</w:t>
            </w:r>
          </w:p>
        </w:tc>
        <w:tc>
          <w:tcPr>
            <w:tcW w:w="1210" w:type="dxa"/>
            <w:tcBorders>
              <w:top w:val="single" w:sz="6" w:space="0" w:color="auto"/>
              <w:left w:val="single" w:sz="6" w:space="0" w:color="auto"/>
              <w:bottom w:val="single" w:sz="6" w:space="0" w:color="auto"/>
              <w:right w:val="single" w:sz="6" w:space="0" w:color="auto"/>
            </w:tcBorders>
          </w:tcPr>
          <w:p w14:paraId="49660576" w14:textId="53885625" w:rsidR="00A411F2" w:rsidRPr="00C638A8" w:rsidRDefault="00C638A8" w:rsidP="00DD4C40">
            <w:pPr>
              <w:pStyle w:val="TAC"/>
              <w:rPr>
                <w:color w:val="000000" w:themeColor="text1"/>
                <w:lang w:val="en-US"/>
              </w:rPr>
            </w:pPr>
            <w:r>
              <w:rPr>
                <w:color w:val="000000" w:themeColor="text1"/>
                <w:lang w:val="en-US"/>
              </w:rPr>
              <w:t>[</w:t>
            </w:r>
            <w:r w:rsidR="00A411F2" w:rsidRPr="0083286B">
              <w:rPr>
                <w:color w:val="000000" w:themeColor="text1"/>
              </w:rPr>
              <w:t>0.00</w:t>
            </w:r>
            <w:r>
              <w:rPr>
                <w:color w:val="000000" w:themeColor="text1"/>
                <w:lang w:val="en-US"/>
              </w:rPr>
              <w:t>]</w:t>
            </w:r>
          </w:p>
        </w:tc>
      </w:tr>
      <w:tr w:rsidR="0083286B" w:rsidRPr="0083286B" w14:paraId="706ACFCF"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5FFBC4" w14:textId="77777777" w:rsidR="00A411F2" w:rsidRPr="0083286B" w:rsidRDefault="00A411F2" w:rsidP="00DD4C40">
            <w:pPr>
              <w:pStyle w:val="TAL"/>
              <w:rPr>
                <w:color w:val="000000" w:themeColor="text1"/>
              </w:rPr>
            </w:pPr>
            <w:r w:rsidRPr="0083286B">
              <w:rPr>
                <w:color w:val="000000" w:themeColor="text1"/>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624A5D07" w14:textId="77777777" w:rsidR="00A411F2" w:rsidRPr="0083286B" w:rsidRDefault="00A411F2" w:rsidP="00DD4C40">
            <w:pPr>
              <w:pStyle w:val="TAL"/>
              <w:rPr>
                <w:color w:val="000000" w:themeColor="text1"/>
              </w:rPr>
            </w:pPr>
            <w:r w:rsidRPr="0083286B">
              <w:rPr>
                <w:color w:val="000000" w:themeColor="text1"/>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59DFB2AD" w14:textId="77777777" w:rsidR="00A411F2" w:rsidRPr="0083286B" w:rsidRDefault="00A411F2" w:rsidP="00DD4C40">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75D68E95" w14:textId="77777777" w:rsidR="00A411F2" w:rsidRPr="0083286B" w:rsidRDefault="00A411F2" w:rsidP="00DD4C40">
            <w:pPr>
              <w:pStyle w:val="TAC"/>
              <w:rPr>
                <w:color w:val="000000" w:themeColor="text1"/>
              </w:rPr>
            </w:pPr>
            <w:r w:rsidRPr="0083286B">
              <w:rPr>
                <w:color w:val="000000" w:themeColor="text1"/>
              </w:rPr>
              <w:t>Actual</w:t>
            </w:r>
          </w:p>
        </w:tc>
        <w:tc>
          <w:tcPr>
            <w:tcW w:w="992" w:type="dxa"/>
            <w:tcBorders>
              <w:top w:val="single" w:sz="6" w:space="0" w:color="auto"/>
              <w:left w:val="single" w:sz="6" w:space="0" w:color="auto"/>
              <w:bottom w:val="single" w:sz="6" w:space="0" w:color="auto"/>
              <w:right w:val="single" w:sz="6" w:space="0" w:color="auto"/>
            </w:tcBorders>
          </w:tcPr>
          <w:p w14:paraId="4328CE02" w14:textId="77777777" w:rsidR="00A411F2" w:rsidRPr="0083286B" w:rsidRDefault="00A411F2" w:rsidP="00DD4C40">
            <w:pPr>
              <w:pStyle w:val="TAC"/>
              <w:rPr>
                <w:color w:val="000000" w:themeColor="text1"/>
              </w:rPr>
            </w:pPr>
            <w:r w:rsidRPr="0083286B">
              <w:rPr>
                <w:color w:val="000000" w:themeColor="text1"/>
              </w:rPr>
              <w:t>1.00</w:t>
            </w:r>
          </w:p>
        </w:tc>
        <w:tc>
          <w:tcPr>
            <w:tcW w:w="1210" w:type="dxa"/>
            <w:tcBorders>
              <w:top w:val="single" w:sz="6" w:space="0" w:color="auto"/>
              <w:left w:val="single" w:sz="6" w:space="0" w:color="auto"/>
              <w:bottom w:val="single" w:sz="6" w:space="0" w:color="auto"/>
              <w:right w:val="single" w:sz="6" w:space="0" w:color="auto"/>
            </w:tcBorders>
          </w:tcPr>
          <w:p w14:paraId="0F740184" w14:textId="141CC985" w:rsidR="00A411F2" w:rsidRPr="00C638A8" w:rsidRDefault="00C638A8" w:rsidP="00DD4C40">
            <w:pPr>
              <w:pStyle w:val="TAC"/>
              <w:rPr>
                <w:color w:val="000000" w:themeColor="text1"/>
                <w:lang w:val="en-US"/>
              </w:rPr>
            </w:pPr>
            <w:r>
              <w:rPr>
                <w:color w:val="000000" w:themeColor="text1"/>
                <w:lang w:val="en-US"/>
              </w:rPr>
              <w:t>[</w:t>
            </w:r>
            <w:r w:rsidR="00A411F2" w:rsidRPr="0083286B">
              <w:rPr>
                <w:color w:val="000000" w:themeColor="text1"/>
              </w:rPr>
              <w:t>0.00</w:t>
            </w:r>
            <w:r>
              <w:rPr>
                <w:color w:val="000000" w:themeColor="text1"/>
                <w:lang w:val="en-US"/>
              </w:rPr>
              <w:t>]</w:t>
            </w:r>
          </w:p>
        </w:tc>
      </w:tr>
      <w:tr w:rsidR="0083286B" w:rsidRPr="0083286B" w14:paraId="70D97540"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B33481" w14:textId="77777777" w:rsidR="00A411F2" w:rsidRPr="0083286B" w:rsidRDefault="00A411F2" w:rsidP="00DD4C40">
            <w:pPr>
              <w:pStyle w:val="TAL"/>
              <w:rPr>
                <w:color w:val="000000" w:themeColor="text1"/>
                <w:lang w:eastAsia="zh-CN"/>
              </w:rPr>
            </w:pPr>
            <w:r w:rsidRPr="0083286B">
              <w:rPr>
                <w:color w:val="000000" w:themeColor="text1"/>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11F21FE5" w14:textId="77777777" w:rsidR="00A411F2" w:rsidRPr="0083286B" w:rsidRDefault="00A411F2" w:rsidP="00DD4C40">
            <w:pPr>
              <w:pStyle w:val="TAL"/>
              <w:rPr>
                <w:color w:val="000000" w:themeColor="text1"/>
              </w:rPr>
            </w:pPr>
            <w:r w:rsidRPr="0083286B">
              <w:rPr>
                <w:color w:val="000000" w:themeColor="text1"/>
              </w:rPr>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10BE3E4E" w14:textId="77777777" w:rsidR="00A411F2" w:rsidRPr="0083286B" w:rsidRDefault="00A411F2" w:rsidP="00DD4C40">
            <w:pPr>
              <w:pStyle w:val="TAC"/>
              <w:rPr>
                <w:color w:val="000000" w:themeColor="text1"/>
              </w:rPr>
            </w:pPr>
            <w:r w:rsidRPr="0083286B">
              <w:rPr>
                <w:color w:val="000000" w:themeColor="text1"/>
              </w:rPr>
              <w:t>0.15</w:t>
            </w:r>
          </w:p>
        </w:tc>
        <w:tc>
          <w:tcPr>
            <w:tcW w:w="1560" w:type="dxa"/>
            <w:tcBorders>
              <w:top w:val="single" w:sz="6" w:space="0" w:color="auto"/>
              <w:left w:val="single" w:sz="6" w:space="0" w:color="auto"/>
              <w:bottom w:val="single" w:sz="6" w:space="0" w:color="auto"/>
              <w:right w:val="single" w:sz="6" w:space="0" w:color="auto"/>
            </w:tcBorders>
          </w:tcPr>
          <w:p w14:paraId="6D68ECF5" w14:textId="77777777" w:rsidR="00A411F2" w:rsidRPr="0083286B" w:rsidRDefault="00A411F2" w:rsidP="00DD4C40">
            <w:pPr>
              <w:pStyle w:val="TAC"/>
              <w:rPr>
                <w:color w:val="000000" w:themeColor="text1"/>
              </w:rPr>
            </w:pPr>
            <w:r w:rsidRPr="0083286B">
              <w:rPr>
                <w:color w:val="000000" w:themeColor="text1"/>
              </w:rPr>
              <w:t>Actual</w:t>
            </w:r>
          </w:p>
        </w:tc>
        <w:tc>
          <w:tcPr>
            <w:tcW w:w="992" w:type="dxa"/>
            <w:tcBorders>
              <w:top w:val="single" w:sz="6" w:space="0" w:color="auto"/>
              <w:left w:val="single" w:sz="6" w:space="0" w:color="auto"/>
              <w:bottom w:val="single" w:sz="6" w:space="0" w:color="auto"/>
              <w:right w:val="single" w:sz="6" w:space="0" w:color="auto"/>
            </w:tcBorders>
          </w:tcPr>
          <w:p w14:paraId="6D575CCD" w14:textId="77777777" w:rsidR="00A411F2" w:rsidRPr="0083286B" w:rsidRDefault="00A411F2" w:rsidP="00DD4C40">
            <w:pPr>
              <w:pStyle w:val="TAC"/>
              <w:rPr>
                <w:color w:val="000000" w:themeColor="text1"/>
              </w:rPr>
            </w:pPr>
            <w:r w:rsidRPr="0083286B">
              <w:rPr>
                <w:color w:val="000000" w:themeColor="text1"/>
              </w:rPr>
              <w:t>1.00</w:t>
            </w:r>
          </w:p>
        </w:tc>
        <w:tc>
          <w:tcPr>
            <w:tcW w:w="1210" w:type="dxa"/>
            <w:tcBorders>
              <w:top w:val="single" w:sz="6" w:space="0" w:color="auto"/>
              <w:left w:val="single" w:sz="6" w:space="0" w:color="auto"/>
              <w:bottom w:val="single" w:sz="6" w:space="0" w:color="auto"/>
              <w:right w:val="single" w:sz="6" w:space="0" w:color="auto"/>
            </w:tcBorders>
          </w:tcPr>
          <w:p w14:paraId="4B901098" w14:textId="51603A9B" w:rsidR="00A411F2" w:rsidRPr="00C638A8" w:rsidRDefault="00C638A8" w:rsidP="00DD4C40">
            <w:pPr>
              <w:pStyle w:val="TAC"/>
              <w:rPr>
                <w:color w:val="000000" w:themeColor="text1"/>
                <w:lang w:val="en-US"/>
              </w:rPr>
            </w:pPr>
            <w:r>
              <w:rPr>
                <w:color w:val="000000" w:themeColor="text1"/>
                <w:lang w:val="en-US"/>
              </w:rPr>
              <w:t>[</w:t>
            </w:r>
            <w:r w:rsidR="00A411F2" w:rsidRPr="0083286B">
              <w:rPr>
                <w:color w:val="000000" w:themeColor="text1"/>
              </w:rPr>
              <w:t>0.15</w:t>
            </w:r>
            <w:r>
              <w:rPr>
                <w:color w:val="000000" w:themeColor="text1"/>
                <w:lang w:val="en-US"/>
              </w:rPr>
              <w:t>]</w:t>
            </w:r>
          </w:p>
        </w:tc>
      </w:tr>
      <w:tr w:rsidR="0083286B" w:rsidRPr="0083286B" w14:paraId="20646E25"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7416E1" w14:textId="77777777" w:rsidR="00A411F2" w:rsidRPr="0083286B" w:rsidRDefault="00A411F2" w:rsidP="00DD4C40">
            <w:pPr>
              <w:pStyle w:val="TAL"/>
              <w:rPr>
                <w:color w:val="000000" w:themeColor="text1"/>
                <w:lang w:eastAsia="zh-CN"/>
              </w:rPr>
            </w:pPr>
            <w:r w:rsidRPr="0083286B">
              <w:rPr>
                <w:color w:val="000000" w:themeColor="text1"/>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3D9E8EAE" w14:textId="77777777" w:rsidR="00A411F2" w:rsidRPr="0083286B" w:rsidRDefault="00A411F2" w:rsidP="00DD4C40">
            <w:pPr>
              <w:pStyle w:val="TAL"/>
              <w:rPr>
                <w:color w:val="000000" w:themeColor="text1"/>
              </w:rPr>
            </w:pPr>
            <w:r w:rsidRPr="0083286B">
              <w:rPr>
                <w:color w:val="000000" w:themeColor="text1"/>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06D473FE" w14:textId="77777777" w:rsidR="00A411F2" w:rsidRPr="0083286B" w:rsidRDefault="00A411F2" w:rsidP="00DD4C40">
            <w:pPr>
              <w:pStyle w:val="TAC"/>
              <w:rPr>
                <w:color w:val="000000" w:themeColor="text1"/>
              </w:rPr>
            </w:pPr>
            <w:r w:rsidRPr="0083286B">
              <w:rPr>
                <w:color w:val="000000" w:themeColor="text1"/>
              </w:rPr>
              <w:t>0.08</w:t>
            </w:r>
          </w:p>
        </w:tc>
        <w:tc>
          <w:tcPr>
            <w:tcW w:w="1560" w:type="dxa"/>
            <w:tcBorders>
              <w:top w:val="single" w:sz="6" w:space="0" w:color="auto"/>
              <w:left w:val="single" w:sz="6" w:space="0" w:color="auto"/>
              <w:bottom w:val="single" w:sz="6" w:space="0" w:color="auto"/>
              <w:right w:val="single" w:sz="6" w:space="0" w:color="auto"/>
            </w:tcBorders>
          </w:tcPr>
          <w:p w14:paraId="1F729564" w14:textId="77777777" w:rsidR="00A411F2" w:rsidRPr="0083286B" w:rsidRDefault="00A411F2" w:rsidP="00DD4C40">
            <w:pPr>
              <w:pStyle w:val="TAC"/>
              <w:rPr>
                <w:color w:val="000000" w:themeColor="text1"/>
              </w:rPr>
            </w:pPr>
            <w:r w:rsidRPr="0083286B">
              <w:rPr>
                <w:color w:val="000000" w:themeColor="text1"/>
              </w:rPr>
              <w:t>Rectangular</w:t>
            </w:r>
          </w:p>
        </w:tc>
        <w:tc>
          <w:tcPr>
            <w:tcW w:w="992" w:type="dxa"/>
            <w:tcBorders>
              <w:top w:val="single" w:sz="6" w:space="0" w:color="auto"/>
              <w:left w:val="single" w:sz="6" w:space="0" w:color="auto"/>
              <w:bottom w:val="single" w:sz="6" w:space="0" w:color="auto"/>
              <w:right w:val="single" w:sz="6" w:space="0" w:color="auto"/>
            </w:tcBorders>
          </w:tcPr>
          <w:p w14:paraId="09D9E710" w14:textId="77777777" w:rsidR="00A411F2" w:rsidRPr="0083286B" w:rsidRDefault="00A411F2" w:rsidP="00DD4C40">
            <w:pPr>
              <w:pStyle w:val="TAC"/>
              <w:rPr>
                <w:color w:val="000000" w:themeColor="text1"/>
              </w:rPr>
            </w:pPr>
            <w:r w:rsidRPr="0083286B">
              <w:rPr>
                <w:color w:val="000000" w:themeColor="text1"/>
              </w:rPr>
              <w:t>1.73</w:t>
            </w:r>
          </w:p>
        </w:tc>
        <w:tc>
          <w:tcPr>
            <w:tcW w:w="1210" w:type="dxa"/>
            <w:tcBorders>
              <w:top w:val="single" w:sz="6" w:space="0" w:color="auto"/>
              <w:left w:val="single" w:sz="6" w:space="0" w:color="auto"/>
              <w:bottom w:val="single" w:sz="6" w:space="0" w:color="auto"/>
              <w:right w:val="single" w:sz="6" w:space="0" w:color="auto"/>
            </w:tcBorders>
          </w:tcPr>
          <w:p w14:paraId="0781FA1A" w14:textId="07A7CFEE" w:rsidR="00A411F2" w:rsidRPr="00C638A8" w:rsidRDefault="00C638A8" w:rsidP="00DD4C40">
            <w:pPr>
              <w:pStyle w:val="TAC"/>
              <w:rPr>
                <w:color w:val="000000" w:themeColor="text1"/>
                <w:lang w:val="en-US"/>
              </w:rPr>
            </w:pPr>
            <w:r>
              <w:rPr>
                <w:color w:val="000000" w:themeColor="text1"/>
                <w:lang w:val="en-US"/>
              </w:rPr>
              <w:t>[</w:t>
            </w:r>
            <w:r w:rsidR="00A411F2" w:rsidRPr="0083286B">
              <w:rPr>
                <w:color w:val="000000" w:themeColor="text1"/>
              </w:rPr>
              <w:t>0.05</w:t>
            </w:r>
            <w:r>
              <w:rPr>
                <w:color w:val="000000" w:themeColor="text1"/>
                <w:lang w:val="en-US"/>
              </w:rPr>
              <w:t>]</w:t>
            </w:r>
          </w:p>
        </w:tc>
      </w:tr>
      <w:tr w:rsidR="0083286B" w:rsidRPr="0083286B" w14:paraId="4F848578" w14:textId="77777777" w:rsidTr="00DD4C4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7E24BD8" w14:textId="77777777" w:rsidR="00A411F2" w:rsidRPr="0083286B" w:rsidRDefault="00A411F2" w:rsidP="00DD4C40">
            <w:pPr>
              <w:pStyle w:val="TAH"/>
              <w:rPr>
                <w:color w:val="000000" w:themeColor="text1"/>
              </w:rPr>
            </w:pPr>
            <w:r w:rsidRPr="0083286B">
              <w:rPr>
                <w:color w:val="000000" w:themeColor="text1"/>
              </w:rPr>
              <w:t>Stage 1: Calibration measurement</w:t>
            </w:r>
          </w:p>
        </w:tc>
      </w:tr>
      <w:tr w:rsidR="0083286B" w:rsidRPr="0083286B" w14:paraId="79B2025A"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012AEE" w14:textId="77777777" w:rsidR="00A411F2" w:rsidRPr="0083286B" w:rsidRDefault="00A411F2" w:rsidP="00DD4C40">
            <w:pPr>
              <w:pStyle w:val="TAL"/>
              <w:rPr>
                <w:color w:val="000000" w:themeColor="text1"/>
                <w:lang w:eastAsia="ja-JP"/>
              </w:rPr>
            </w:pPr>
            <w:r w:rsidRPr="0083286B">
              <w:rPr>
                <w:color w:val="000000" w:themeColor="text1"/>
              </w:rPr>
              <w:t>15</w:t>
            </w:r>
          </w:p>
        </w:tc>
        <w:tc>
          <w:tcPr>
            <w:tcW w:w="2949" w:type="dxa"/>
            <w:tcBorders>
              <w:top w:val="single" w:sz="6" w:space="0" w:color="auto"/>
              <w:left w:val="single" w:sz="6" w:space="0" w:color="auto"/>
              <w:bottom w:val="single" w:sz="6" w:space="0" w:color="auto"/>
              <w:right w:val="single" w:sz="6" w:space="0" w:color="auto"/>
            </w:tcBorders>
            <w:vAlign w:val="center"/>
          </w:tcPr>
          <w:p w14:paraId="09D8BA3D" w14:textId="77777777" w:rsidR="00A411F2" w:rsidRPr="0083286B" w:rsidRDefault="00A411F2" w:rsidP="00DD4C40">
            <w:pPr>
              <w:pStyle w:val="TAL"/>
              <w:rPr>
                <w:color w:val="000000" w:themeColor="text1"/>
              </w:rPr>
            </w:pPr>
            <w:r w:rsidRPr="0083286B">
              <w:rPr>
                <w:color w:val="000000" w:themeColor="text1"/>
              </w:rPr>
              <w:t>Mismatch</w:t>
            </w:r>
          </w:p>
        </w:tc>
        <w:tc>
          <w:tcPr>
            <w:tcW w:w="1134" w:type="dxa"/>
            <w:tcBorders>
              <w:top w:val="single" w:sz="6" w:space="0" w:color="auto"/>
              <w:left w:val="single" w:sz="6" w:space="0" w:color="auto"/>
              <w:bottom w:val="single" w:sz="6" w:space="0" w:color="auto"/>
              <w:right w:val="single" w:sz="6" w:space="0" w:color="auto"/>
            </w:tcBorders>
          </w:tcPr>
          <w:p w14:paraId="5A6D7E77" w14:textId="77777777" w:rsidR="00A411F2" w:rsidRPr="0083286B" w:rsidRDefault="00A411F2" w:rsidP="00DD4C40">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35997FEF" w14:textId="77777777" w:rsidR="00A411F2" w:rsidRPr="0083286B" w:rsidRDefault="00A411F2" w:rsidP="00DD4C40">
            <w:pPr>
              <w:pStyle w:val="TAC"/>
              <w:rPr>
                <w:color w:val="000000" w:themeColor="text1"/>
              </w:rPr>
            </w:pPr>
            <w:r w:rsidRPr="0083286B">
              <w:rPr>
                <w:color w:val="000000" w:themeColor="text1"/>
              </w:rPr>
              <w:t>U-shaped</w:t>
            </w:r>
          </w:p>
        </w:tc>
        <w:tc>
          <w:tcPr>
            <w:tcW w:w="992" w:type="dxa"/>
            <w:tcBorders>
              <w:top w:val="single" w:sz="6" w:space="0" w:color="auto"/>
              <w:left w:val="single" w:sz="6" w:space="0" w:color="auto"/>
              <w:bottom w:val="single" w:sz="6" w:space="0" w:color="auto"/>
              <w:right w:val="single" w:sz="6" w:space="0" w:color="auto"/>
            </w:tcBorders>
          </w:tcPr>
          <w:p w14:paraId="5CCDD275" w14:textId="77777777" w:rsidR="00A411F2" w:rsidRPr="0083286B" w:rsidRDefault="00A411F2" w:rsidP="00DD4C40">
            <w:pPr>
              <w:pStyle w:val="TAC"/>
              <w:rPr>
                <w:color w:val="000000" w:themeColor="text1"/>
              </w:rPr>
            </w:pPr>
            <w:r w:rsidRPr="0083286B">
              <w:rPr>
                <w:color w:val="000000" w:themeColor="text1"/>
              </w:rPr>
              <w:t>1.41</w:t>
            </w:r>
          </w:p>
        </w:tc>
        <w:tc>
          <w:tcPr>
            <w:tcW w:w="1210" w:type="dxa"/>
            <w:tcBorders>
              <w:top w:val="single" w:sz="6" w:space="0" w:color="auto"/>
              <w:left w:val="single" w:sz="6" w:space="0" w:color="auto"/>
              <w:bottom w:val="single" w:sz="6" w:space="0" w:color="auto"/>
              <w:right w:val="single" w:sz="6" w:space="0" w:color="auto"/>
            </w:tcBorders>
          </w:tcPr>
          <w:p w14:paraId="5F0FBC27" w14:textId="7F702C83" w:rsidR="00A411F2" w:rsidRPr="00C638A8" w:rsidRDefault="00C638A8" w:rsidP="00DD4C40">
            <w:pPr>
              <w:pStyle w:val="TAC"/>
              <w:rPr>
                <w:color w:val="000000" w:themeColor="text1"/>
                <w:lang w:val="en-US"/>
              </w:rPr>
            </w:pPr>
            <w:r>
              <w:rPr>
                <w:color w:val="000000" w:themeColor="text1"/>
                <w:lang w:val="en-US"/>
              </w:rPr>
              <w:t>[</w:t>
            </w:r>
            <w:r w:rsidR="00A411F2" w:rsidRPr="0083286B">
              <w:rPr>
                <w:color w:val="000000" w:themeColor="text1"/>
              </w:rPr>
              <w:t>0.00</w:t>
            </w:r>
            <w:r>
              <w:rPr>
                <w:color w:val="000000" w:themeColor="text1"/>
                <w:lang w:val="en-US"/>
              </w:rPr>
              <w:t>]</w:t>
            </w:r>
          </w:p>
        </w:tc>
      </w:tr>
      <w:tr w:rsidR="0083286B" w:rsidRPr="0083286B" w14:paraId="05C03901"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111CE6" w14:textId="77777777" w:rsidR="00A411F2" w:rsidRPr="0083286B" w:rsidRDefault="00A411F2" w:rsidP="00DD4C40">
            <w:pPr>
              <w:pStyle w:val="TAL"/>
              <w:rPr>
                <w:color w:val="000000" w:themeColor="text1"/>
                <w:lang w:eastAsia="ja-JP"/>
              </w:rPr>
            </w:pPr>
            <w:r w:rsidRPr="0083286B">
              <w:rPr>
                <w:color w:val="000000" w:themeColor="text1"/>
              </w:rPr>
              <w:t>16</w:t>
            </w:r>
          </w:p>
        </w:tc>
        <w:tc>
          <w:tcPr>
            <w:tcW w:w="2949" w:type="dxa"/>
            <w:tcBorders>
              <w:top w:val="single" w:sz="6" w:space="0" w:color="auto"/>
              <w:left w:val="single" w:sz="6" w:space="0" w:color="auto"/>
              <w:bottom w:val="single" w:sz="6" w:space="0" w:color="auto"/>
              <w:right w:val="single" w:sz="6" w:space="0" w:color="auto"/>
            </w:tcBorders>
            <w:vAlign w:val="center"/>
          </w:tcPr>
          <w:p w14:paraId="548E741A" w14:textId="77777777" w:rsidR="00A411F2" w:rsidRPr="0083286B" w:rsidRDefault="00A411F2" w:rsidP="00DD4C40">
            <w:pPr>
              <w:pStyle w:val="TAL"/>
              <w:rPr>
                <w:color w:val="000000" w:themeColor="text1"/>
                <w:lang w:eastAsia="ja-JP"/>
              </w:rPr>
            </w:pPr>
            <w:r w:rsidRPr="0083286B">
              <w:rPr>
                <w:color w:val="000000" w:themeColor="text1"/>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7808ED66" w14:textId="77777777" w:rsidR="00A411F2" w:rsidRPr="0083286B" w:rsidRDefault="00A411F2" w:rsidP="00DD4C40">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098847BC" w14:textId="77777777" w:rsidR="00A411F2" w:rsidRPr="0083286B" w:rsidRDefault="00A411F2" w:rsidP="00DD4C40">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4C34BD81" w14:textId="77777777" w:rsidR="00A411F2" w:rsidRPr="0083286B" w:rsidRDefault="00A411F2" w:rsidP="00DD4C40">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1E56DF46" w14:textId="034BF18C" w:rsidR="00A411F2" w:rsidRPr="00C638A8" w:rsidRDefault="00C638A8" w:rsidP="00DD4C40">
            <w:pPr>
              <w:pStyle w:val="TAC"/>
              <w:rPr>
                <w:color w:val="000000" w:themeColor="text1"/>
                <w:lang w:val="en-US"/>
              </w:rPr>
            </w:pPr>
            <w:r>
              <w:rPr>
                <w:color w:val="000000" w:themeColor="text1"/>
                <w:lang w:val="en-US"/>
              </w:rPr>
              <w:t>[</w:t>
            </w:r>
            <w:r w:rsidR="00A411F2" w:rsidRPr="0083286B">
              <w:rPr>
                <w:color w:val="000000" w:themeColor="text1"/>
              </w:rPr>
              <w:t>0.00</w:t>
            </w:r>
            <w:r>
              <w:rPr>
                <w:color w:val="000000" w:themeColor="text1"/>
                <w:lang w:val="en-US"/>
              </w:rPr>
              <w:t>]</w:t>
            </w:r>
          </w:p>
        </w:tc>
      </w:tr>
      <w:tr w:rsidR="0083286B" w:rsidRPr="0083286B" w14:paraId="2EE2F636"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579429" w14:textId="77777777" w:rsidR="00A411F2" w:rsidRPr="0083286B" w:rsidRDefault="00A411F2" w:rsidP="00DD4C40">
            <w:pPr>
              <w:pStyle w:val="TAL"/>
              <w:rPr>
                <w:color w:val="000000" w:themeColor="text1"/>
                <w:lang w:eastAsia="ja-JP"/>
              </w:rPr>
            </w:pPr>
            <w:r w:rsidRPr="0083286B">
              <w:rPr>
                <w:color w:val="000000" w:themeColor="text1"/>
              </w:rPr>
              <w:t>17</w:t>
            </w:r>
          </w:p>
        </w:tc>
        <w:tc>
          <w:tcPr>
            <w:tcW w:w="2949" w:type="dxa"/>
            <w:tcBorders>
              <w:top w:val="single" w:sz="6" w:space="0" w:color="auto"/>
              <w:left w:val="single" w:sz="6" w:space="0" w:color="auto"/>
              <w:bottom w:val="single" w:sz="6" w:space="0" w:color="auto"/>
              <w:right w:val="single" w:sz="6" w:space="0" w:color="auto"/>
            </w:tcBorders>
            <w:vAlign w:val="center"/>
          </w:tcPr>
          <w:p w14:paraId="4CDBB698" w14:textId="77777777" w:rsidR="00A411F2" w:rsidRPr="0083286B" w:rsidRDefault="00A411F2" w:rsidP="00DD4C40">
            <w:pPr>
              <w:pStyle w:val="TAL"/>
              <w:rPr>
                <w:color w:val="000000" w:themeColor="text1"/>
                <w:lang w:eastAsia="ja-JP"/>
              </w:rPr>
            </w:pPr>
            <w:r w:rsidRPr="0083286B">
              <w:rPr>
                <w:color w:val="000000" w:themeColor="text1"/>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23F8CCEC" w14:textId="77777777" w:rsidR="00A411F2" w:rsidRPr="0083286B" w:rsidRDefault="00A411F2" w:rsidP="00DD4C40">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1ADA3C33" w14:textId="77777777" w:rsidR="00A411F2" w:rsidRPr="0083286B" w:rsidRDefault="00A411F2" w:rsidP="00DD4C40">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4144286D" w14:textId="77777777" w:rsidR="00A411F2" w:rsidRPr="0083286B" w:rsidRDefault="00A411F2" w:rsidP="00DD4C40">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6ECFA467" w14:textId="6B61134E" w:rsidR="00A411F2" w:rsidRPr="00C638A8" w:rsidRDefault="00C638A8" w:rsidP="00DD4C40">
            <w:pPr>
              <w:pStyle w:val="TAC"/>
              <w:rPr>
                <w:color w:val="000000" w:themeColor="text1"/>
                <w:lang w:val="en-US"/>
              </w:rPr>
            </w:pPr>
            <w:r>
              <w:rPr>
                <w:color w:val="000000" w:themeColor="text1"/>
                <w:lang w:val="en-US"/>
              </w:rPr>
              <w:t>[</w:t>
            </w:r>
            <w:r w:rsidR="00A411F2" w:rsidRPr="0083286B">
              <w:rPr>
                <w:color w:val="000000" w:themeColor="text1"/>
              </w:rPr>
              <w:t>0.00</w:t>
            </w:r>
            <w:r>
              <w:rPr>
                <w:color w:val="000000" w:themeColor="text1"/>
                <w:lang w:val="en-US"/>
              </w:rPr>
              <w:t>]</w:t>
            </w:r>
          </w:p>
        </w:tc>
      </w:tr>
      <w:tr w:rsidR="0083286B" w:rsidRPr="0083286B" w14:paraId="0E83F16B"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0C3395" w14:textId="77777777" w:rsidR="00A411F2" w:rsidRPr="0083286B" w:rsidRDefault="00A411F2" w:rsidP="00DD4C40">
            <w:pPr>
              <w:pStyle w:val="TAL"/>
              <w:rPr>
                <w:color w:val="000000" w:themeColor="text1"/>
                <w:lang w:eastAsia="ja-JP"/>
              </w:rPr>
            </w:pPr>
            <w:r w:rsidRPr="0083286B">
              <w:rPr>
                <w:color w:val="000000" w:themeColor="text1"/>
              </w:rPr>
              <w:t>18</w:t>
            </w:r>
          </w:p>
        </w:tc>
        <w:tc>
          <w:tcPr>
            <w:tcW w:w="2949" w:type="dxa"/>
            <w:tcBorders>
              <w:top w:val="single" w:sz="6" w:space="0" w:color="auto"/>
              <w:left w:val="single" w:sz="6" w:space="0" w:color="auto"/>
              <w:bottom w:val="single" w:sz="6" w:space="0" w:color="auto"/>
              <w:right w:val="single" w:sz="6" w:space="0" w:color="auto"/>
            </w:tcBorders>
            <w:vAlign w:val="center"/>
          </w:tcPr>
          <w:p w14:paraId="7323BD48" w14:textId="77777777" w:rsidR="00A411F2" w:rsidRPr="0083286B" w:rsidRDefault="00A411F2" w:rsidP="00DD4C40">
            <w:pPr>
              <w:pStyle w:val="TAL"/>
              <w:rPr>
                <w:color w:val="000000" w:themeColor="text1"/>
                <w:lang w:eastAsia="ja-JP"/>
              </w:rPr>
            </w:pPr>
            <w:r w:rsidRPr="0083286B">
              <w:rPr>
                <w:color w:val="000000" w:themeColor="text1"/>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3D217169" w14:textId="77777777" w:rsidR="00A411F2" w:rsidRPr="0083286B" w:rsidRDefault="00A411F2" w:rsidP="00DD4C40">
            <w:pPr>
              <w:pStyle w:val="TAC"/>
              <w:rPr>
                <w:color w:val="000000" w:themeColor="text1"/>
              </w:rPr>
            </w:pPr>
            <w:r w:rsidRPr="0083286B">
              <w:rPr>
                <w:color w:val="000000" w:themeColor="text1"/>
              </w:rPr>
              <w:t>0.73</w:t>
            </w:r>
          </w:p>
        </w:tc>
        <w:tc>
          <w:tcPr>
            <w:tcW w:w="1560" w:type="dxa"/>
            <w:tcBorders>
              <w:top w:val="single" w:sz="6" w:space="0" w:color="auto"/>
              <w:left w:val="single" w:sz="6" w:space="0" w:color="auto"/>
              <w:bottom w:val="single" w:sz="6" w:space="0" w:color="auto"/>
              <w:right w:val="single" w:sz="6" w:space="0" w:color="auto"/>
            </w:tcBorders>
          </w:tcPr>
          <w:p w14:paraId="4708A588" w14:textId="77777777" w:rsidR="00A411F2" w:rsidRPr="0083286B" w:rsidRDefault="00A411F2" w:rsidP="00DD4C40">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31C32AD3" w14:textId="77777777" w:rsidR="00A411F2" w:rsidRPr="0083286B" w:rsidRDefault="00A411F2" w:rsidP="00DD4C40">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274EA105" w14:textId="40DAC486" w:rsidR="00A411F2" w:rsidRPr="00C638A8" w:rsidRDefault="00C638A8" w:rsidP="00DD4C40">
            <w:pPr>
              <w:pStyle w:val="TAC"/>
              <w:rPr>
                <w:color w:val="000000" w:themeColor="text1"/>
                <w:lang w:val="en-US"/>
              </w:rPr>
            </w:pPr>
            <w:r>
              <w:rPr>
                <w:color w:val="000000" w:themeColor="text1"/>
                <w:lang w:val="en-US"/>
              </w:rPr>
              <w:t>[</w:t>
            </w:r>
            <w:r w:rsidR="00A411F2" w:rsidRPr="0083286B">
              <w:rPr>
                <w:color w:val="000000" w:themeColor="text1"/>
              </w:rPr>
              <w:t>0.37</w:t>
            </w:r>
            <w:r>
              <w:rPr>
                <w:color w:val="000000" w:themeColor="text1"/>
                <w:lang w:val="en-US"/>
              </w:rPr>
              <w:t>]</w:t>
            </w:r>
          </w:p>
        </w:tc>
      </w:tr>
      <w:tr w:rsidR="0083286B" w:rsidRPr="0083286B" w14:paraId="2CE1FE30"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D15CFA" w14:textId="77777777" w:rsidR="00A411F2" w:rsidRPr="0083286B" w:rsidRDefault="00A411F2" w:rsidP="00DD4C40">
            <w:pPr>
              <w:pStyle w:val="TAL"/>
              <w:rPr>
                <w:color w:val="000000" w:themeColor="text1"/>
                <w:lang w:eastAsia="ja-JP"/>
              </w:rPr>
            </w:pPr>
            <w:r w:rsidRPr="0083286B">
              <w:rPr>
                <w:color w:val="000000" w:themeColor="text1"/>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58E8CB1F" w14:textId="77777777" w:rsidR="00A411F2" w:rsidRPr="0083286B" w:rsidRDefault="00A411F2" w:rsidP="00DD4C40">
            <w:pPr>
              <w:pStyle w:val="TAL"/>
              <w:rPr>
                <w:color w:val="000000" w:themeColor="text1"/>
                <w:lang w:eastAsia="ja-JP"/>
              </w:rPr>
            </w:pPr>
            <w:r w:rsidRPr="0083286B">
              <w:rPr>
                <w:color w:val="000000" w:themeColor="text1"/>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5C5381B" w14:textId="77777777" w:rsidR="00A411F2" w:rsidRPr="0083286B" w:rsidRDefault="00A411F2" w:rsidP="00DD4C40">
            <w:pPr>
              <w:pStyle w:val="TAC"/>
              <w:rPr>
                <w:color w:val="000000" w:themeColor="text1"/>
              </w:rPr>
            </w:pPr>
            <w:r w:rsidRPr="0083286B">
              <w:rPr>
                <w:color w:val="000000" w:themeColor="text1"/>
              </w:rPr>
              <w:t>0.60</w:t>
            </w:r>
          </w:p>
        </w:tc>
        <w:tc>
          <w:tcPr>
            <w:tcW w:w="1560" w:type="dxa"/>
            <w:tcBorders>
              <w:top w:val="single" w:sz="6" w:space="0" w:color="auto"/>
              <w:left w:val="single" w:sz="6" w:space="0" w:color="auto"/>
              <w:bottom w:val="single" w:sz="6" w:space="0" w:color="auto"/>
              <w:right w:val="single" w:sz="6" w:space="0" w:color="auto"/>
            </w:tcBorders>
          </w:tcPr>
          <w:p w14:paraId="2A064777" w14:textId="77777777" w:rsidR="00A411F2" w:rsidRPr="0083286B" w:rsidRDefault="00A411F2" w:rsidP="00DD4C40">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4DF06A2F" w14:textId="77777777" w:rsidR="00A411F2" w:rsidRPr="0083286B" w:rsidRDefault="00A411F2" w:rsidP="00DD4C40">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1B2671A1" w14:textId="028189E6" w:rsidR="00A411F2" w:rsidRPr="00C638A8" w:rsidRDefault="00C638A8" w:rsidP="00DD4C40">
            <w:pPr>
              <w:pStyle w:val="TAC"/>
              <w:rPr>
                <w:color w:val="000000" w:themeColor="text1"/>
                <w:lang w:val="en-US"/>
              </w:rPr>
            </w:pPr>
            <w:r>
              <w:rPr>
                <w:color w:val="000000" w:themeColor="text1"/>
                <w:lang w:val="en-US"/>
              </w:rPr>
              <w:t>[</w:t>
            </w:r>
            <w:r w:rsidR="00A411F2" w:rsidRPr="0083286B">
              <w:rPr>
                <w:color w:val="000000" w:themeColor="text1"/>
              </w:rPr>
              <w:t>0.30</w:t>
            </w:r>
            <w:r>
              <w:rPr>
                <w:color w:val="000000" w:themeColor="text1"/>
                <w:lang w:val="en-US"/>
              </w:rPr>
              <w:t>]</w:t>
            </w:r>
          </w:p>
        </w:tc>
      </w:tr>
      <w:tr w:rsidR="0083286B" w:rsidRPr="0083286B" w14:paraId="471EB744"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E142F6" w14:textId="77777777" w:rsidR="00A411F2" w:rsidRPr="0083286B" w:rsidRDefault="00A411F2" w:rsidP="00DD4C40">
            <w:pPr>
              <w:pStyle w:val="TAL"/>
              <w:rPr>
                <w:color w:val="000000" w:themeColor="text1"/>
                <w:lang w:eastAsia="ja-JP"/>
              </w:rPr>
            </w:pPr>
            <w:r w:rsidRPr="0083286B">
              <w:rPr>
                <w:color w:val="000000" w:themeColor="text1"/>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00D2DB2C" w14:textId="77777777" w:rsidR="00A411F2" w:rsidRPr="0083286B" w:rsidRDefault="00A411F2" w:rsidP="00DD4C40">
            <w:pPr>
              <w:pStyle w:val="TAL"/>
              <w:rPr>
                <w:color w:val="000000" w:themeColor="text1"/>
                <w:lang w:eastAsia="ja-JP"/>
              </w:rPr>
            </w:pPr>
            <w:r w:rsidRPr="0083286B">
              <w:rPr>
                <w:color w:val="000000" w:themeColor="text1"/>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342EC794" w14:textId="77777777" w:rsidR="00A411F2" w:rsidRPr="0083286B" w:rsidRDefault="00A411F2" w:rsidP="00DD4C40">
            <w:pPr>
              <w:pStyle w:val="TAC"/>
              <w:rPr>
                <w:color w:val="000000" w:themeColor="text1"/>
              </w:rPr>
            </w:pPr>
            <w:r w:rsidRPr="0083286B">
              <w:rPr>
                <w:color w:val="000000" w:themeColor="text1"/>
              </w:rPr>
              <w:t>0.01</w:t>
            </w:r>
          </w:p>
        </w:tc>
        <w:tc>
          <w:tcPr>
            <w:tcW w:w="1560" w:type="dxa"/>
            <w:tcBorders>
              <w:top w:val="single" w:sz="6" w:space="0" w:color="auto"/>
              <w:left w:val="single" w:sz="6" w:space="0" w:color="auto"/>
              <w:bottom w:val="single" w:sz="6" w:space="0" w:color="auto"/>
              <w:right w:val="single" w:sz="6" w:space="0" w:color="auto"/>
            </w:tcBorders>
          </w:tcPr>
          <w:p w14:paraId="01AB5322" w14:textId="77777777" w:rsidR="00A411F2" w:rsidRPr="0083286B" w:rsidRDefault="00A411F2" w:rsidP="00DD4C40">
            <w:pPr>
              <w:pStyle w:val="TAC"/>
              <w:rPr>
                <w:color w:val="000000" w:themeColor="text1"/>
              </w:rPr>
            </w:pPr>
            <w:r w:rsidRPr="0083286B">
              <w:rPr>
                <w:color w:val="000000" w:themeColor="text1"/>
              </w:rPr>
              <w:t>Rectangular</w:t>
            </w:r>
          </w:p>
        </w:tc>
        <w:tc>
          <w:tcPr>
            <w:tcW w:w="992" w:type="dxa"/>
            <w:tcBorders>
              <w:top w:val="single" w:sz="6" w:space="0" w:color="auto"/>
              <w:left w:val="single" w:sz="6" w:space="0" w:color="auto"/>
              <w:bottom w:val="single" w:sz="6" w:space="0" w:color="auto"/>
              <w:right w:val="single" w:sz="6" w:space="0" w:color="auto"/>
            </w:tcBorders>
          </w:tcPr>
          <w:p w14:paraId="24A10094" w14:textId="77777777" w:rsidR="00A411F2" w:rsidRPr="0083286B" w:rsidRDefault="00A411F2" w:rsidP="00DD4C40">
            <w:pPr>
              <w:pStyle w:val="TAC"/>
              <w:rPr>
                <w:color w:val="000000" w:themeColor="text1"/>
              </w:rPr>
            </w:pPr>
            <w:r w:rsidRPr="0083286B">
              <w:rPr>
                <w:color w:val="000000" w:themeColor="text1"/>
              </w:rPr>
              <w:t>1.73</w:t>
            </w:r>
          </w:p>
        </w:tc>
        <w:tc>
          <w:tcPr>
            <w:tcW w:w="1210" w:type="dxa"/>
            <w:tcBorders>
              <w:top w:val="single" w:sz="6" w:space="0" w:color="auto"/>
              <w:left w:val="single" w:sz="6" w:space="0" w:color="auto"/>
              <w:bottom w:val="single" w:sz="6" w:space="0" w:color="auto"/>
              <w:right w:val="single" w:sz="6" w:space="0" w:color="auto"/>
            </w:tcBorders>
          </w:tcPr>
          <w:p w14:paraId="4F9FF8F5" w14:textId="08BC4E26" w:rsidR="00A411F2" w:rsidRPr="00C638A8" w:rsidRDefault="001A0C17" w:rsidP="00DD4C40">
            <w:pPr>
              <w:pStyle w:val="TAC"/>
              <w:rPr>
                <w:color w:val="000000" w:themeColor="text1"/>
                <w:lang w:val="en-US"/>
              </w:rPr>
            </w:pPr>
            <w:r>
              <w:rPr>
                <w:color w:val="000000" w:themeColor="text1"/>
                <w:lang w:val="en-US"/>
              </w:rPr>
              <w:t>[</w:t>
            </w:r>
            <w:r w:rsidR="00A411F2" w:rsidRPr="0083286B">
              <w:rPr>
                <w:color w:val="000000" w:themeColor="text1"/>
              </w:rPr>
              <w:t>0.00</w:t>
            </w:r>
            <w:r w:rsidR="00C638A8">
              <w:rPr>
                <w:color w:val="000000" w:themeColor="text1"/>
                <w:lang w:val="en-US"/>
              </w:rPr>
              <w:t>]</w:t>
            </w:r>
          </w:p>
        </w:tc>
      </w:tr>
      <w:tr w:rsidR="0083286B" w:rsidRPr="0083286B" w14:paraId="04D06792"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698F36" w14:textId="77777777" w:rsidR="00A411F2" w:rsidRPr="0083286B" w:rsidRDefault="00A411F2" w:rsidP="00DD4C40">
            <w:pPr>
              <w:pStyle w:val="TAL"/>
              <w:rPr>
                <w:color w:val="000000" w:themeColor="text1"/>
                <w:lang w:eastAsia="ja-JP"/>
              </w:rPr>
            </w:pPr>
            <w:r w:rsidRPr="0083286B">
              <w:rPr>
                <w:color w:val="000000" w:themeColor="text1"/>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6CA7C67C" w14:textId="77777777" w:rsidR="00A411F2" w:rsidRPr="0083286B" w:rsidRDefault="00A411F2" w:rsidP="00DD4C40">
            <w:pPr>
              <w:pStyle w:val="TAL"/>
              <w:rPr>
                <w:color w:val="000000" w:themeColor="text1"/>
              </w:rPr>
            </w:pPr>
            <w:r w:rsidRPr="0083286B">
              <w:rPr>
                <w:color w:val="000000" w:themeColor="text1"/>
              </w:rPr>
              <w:t xml:space="preserve">Phase </w:t>
            </w:r>
            <w:proofErr w:type="spellStart"/>
            <w:r w:rsidRPr="0083286B">
              <w:rPr>
                <w:color w:val="000000" w:themeColor="text1"/>
              </w:rPr>
              <w:t>centre</w:t>
            </w:r>
            <w:proofErr w:type="spellEnd"/>
            <w:r w:rsidRPr="0083286B">
              <w:rPr>
                <w:color w:val="000000" w:themeColor="text1"/>
              </w:rPr>
              <w:t xml:space="preserv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B7661E7" w14:textId="77777777" w:rsidR="00A411F2" w:rsidRPr="0083286B" w:rsidRDefault="00A411F2" w:rsidP="00DD4C40">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0796E7DD" w14:textId="77777777" w:rsidR="00A411F2" w:rsidRPr="0083286B" w:rsidRDefault="00A411F2" w:rsidP="00DD4C40">
            <w:pPr>
              <w:pStyle w:val="TAC"/>
              <w:rPr>
                <w:color w:val="000000" w:themeColor="text1"/>
              </w:rPr>
            </w:pPr>
            <w:r w:rsidRPr="0083286B">
              <w:rPr>
                <w:color w:val="000000" w:themeColor="text1"/>
              </w:rPr>
              <w:t>Rectangular</w:t>
            </w:r>
          </w:p>
        </w:tc>
        <w:tc>
          <w:tcPr>
            <w:tcW w:w="992" w:type="dxa"/>
            <w:tcBorders>
              <w:top w:val="single" w:sz="6" w:space="0" w:color="auto"/>
              <w:left w:val="single" w:sz="6" w:space="0" w:color="auto"/>
              <w:bottom w:val="single" w:sz="6" w:space="0" w:color="auto"/>
              <w:right w:val="single" w:sz="6" w:space="0" w:color="auto"/>
            </w:tcBorders>
          </w:tcPr>
          <w:p w14:paraId="4349B006" w14:textId="77777777" w:rsidR="00A411F2" w:rsidRPr="0083286B" w:rsidRDefault="00A411F2" w:rsidP="00DD4C40">
            <w:pPr>
              <w:pStyle w:val="TAC"/>
              <w:rPr>
                <w:color w:val="000000" w:themeColor="text1"/>
              </w:rPr>
            </w:pPr>
            <w:r w:rsidRPr="0083286B">
              <w:rPr>
                <w:color w:val="000000" w:themeColor="text1"/>
              </w:rPr>
              <w:t>1.73</w:t>
            </w:r>
          </w:p>
        </w:tc>
        <w:tc>
          <w:tcPr>
            <w:tcW w:w="1210" w:type="dxa"/>
            <w:tcBorders>
              <w:top w:val="single" w:sz="6" w:space="0" w:color="auto"/>
              <w:left w:val="single" w:sz="6" w:space="0" w:color="auto"/>
              <w:bottom w:val="single" w:sz="6" w:space="0" w:color="auto"/>
              <w:right w:val="single" w:sz="6" w:space="0" w:color="auto"/>
            </w:tcBorders>
          </w:tcPr>
          <w:p w14:paraId="7CF2AC7E" w14:textId="3F16CC1F" w:rsidR="00A411F2" w:rsidRPr="001A0C17" w:rsidRDefault="001A0C17" w:rsidP="00DD4C40">
            <w:pPr>
              <w:pStyle w:val="TAC"/>
              <w:rPr>
                <w:color w:val="000000" w:themeColor="text1"/>
                <w:lang w:val="en-US"/>
              </w:rPr>
            </w:pPr>
            <w:r>
              <w:rPr>
                <w:color w:val="000000" w:themeColor="text1"/>
                <w:lang w:val="en-US"/>
              </w:rPr>
              <w:t>[</w:t>
            </w:r>
            <w:r w:rsidR="00A411F2" w:rsidRPr="0083286B">
              <w:rPr>
                <w:color w:val="000000" w:themeColor="text1"/>
              </w:rPr>
              <w:t>0.00</w:t>
            </w:r>
            <w:r>
              <w:rPr>
                <w:color w:val="000000" w:themeColor="text1"/>
                <w:lang w:val="en-US"/>
              </w:rPr>
              <w:t>]</w:t>
            </w:r>
          </w:p>
        </w:tc>
      </w:tr>
      <w:tr w:rsidR="0083286B" w:rsidRPr="0083286B" w14:paraId="15F33F61"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220103" w14:textId="77777777" w:rsidR="00A411F2" w:rsidRPr="0083286B" w:rsidDel="00842179" w:rsidRDefault="00A411F2" w:rsidP="00DD4C40">
            <w:pPr>
              <w:pStyle w:val="TAL"/>
              <w:rPr>
                <w:color w:val="000000" w:themeColor="text1"/>
                <w:lang w:eastAsia="ja-JP"/>
              </w:rPr>
            </w:pPr>
            <w:r w:rsidRPr="0083286B">
              <w:rPr>
                <w:color w:val="000000" w:themeColor="text1"/>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158DBA0B" w14:textId="77777777" w:rsidR="00A411F2" w:rsidRPr="0083286B" w:rsidRDefault="00A411F2" w:rsidP="00DD4C40">
            <w:pPr>
              <w:pStyle w:val="TAL"/>
              <w:rPr>
                <w:color w:val="000000" w:themeColor="text1"/>
              </w:rPr>
            </w:pPr>
            <w:r w:rsidRPr="0083286B">
              <w:rPr>
                <w:color w:val="000000" w:themeColor="text1"/>
              </w:rPr>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7926E553" w14:textId="77777777" w:rsidR="00A411F2" w:rsidRPr="0083286B" w:rsidRDefault="00A411F2" w:rsidP="00DD4C40">
            <w:pPr>
              <w:pStyle w:val="TAC"/>
              <w:rPr>
                <w:color w:val="000000" w:themeColor="text1"/>
              </w:rPr>
            </w:pPr>
            <w:r w:rsidRPr="0083286B">
              <w:rPr>
                <w:color w:val="000000" w:themeColor="text1"/>
              </w:rPr>
              <w:t>0.4</w:t>
            </w:r>
          </w:p>
        </w:tc>
        <w:tc>
          <w:tcPr>
            <w:tcW w:w="1560" w:type="dxa"/>
            <w:tcBorders>
              <w:top w:val="single" w:sz="6" w:space="0" w:color="auto"/>
              <w:left w:val="single" w:sz="6" w:space="0" w:color="auto"/>
              <w:bottom w:val="single" w:sz="6" w:space="0" w:color="auto"/>
              <w:right w:val="single" w:sz="6" w:space="0" w:color="auto"/>
            </w:tcBorders>
          </w:tcPr>
          <w:p w14:paraId="64389D3B" w14:textId="77777777" w:rsidR="00A411F2" w:rsidRPr="0083286B" w:rsidRDefault="00A411F2" w:rsidP="00DD4C40">
            <w:pPr>
              <w:pStyle w:val="TAC"/>
              <w:rPr>
                <w:color w:val="000000" w:themeColor="text1"/>
              </w:rPr>
            </w:pPr>
            <w:r w:rsidRPr="0083286B">
              <w:rPr>
                <w:color w:val="000000" w:themeColor="text1"/>
              </w:rPr>
              <w:t>Actual</w:t>
            </w:r>
          </w:p>
        </w:tc>
        <w:tc>
          <w:tcPr>
            <w:tcW w:w="992" w:type="dxa"/>
            <w:tcBorders>
              <w:top w:val="single" w:sz="6" w:space="0" w:color="auto"/>
              <w:left w:val="single" w:sz="6" w:space="0" w:color="auto"/>
              <w:bottom w:val="single" w:sz="6" w:space="0" w:color="auto"/>
              <w:right w:val="single" w:sz="6" w:space="0" w:color="auto"/>
            </w:tcBorders>
          </w:tcPr>
          <w:p w14:paraId="6AF4D8D7" w14:textId="77777777" w:rsidR="00A411F2" w:rsidRPr="0083286B" w:rsidRDefault="00A411F2" w:rsidP="00DD4C40">
            <w:pPr>
              <w:pStyle w:val="TAC"/>
              <w:rPr>
                <w:color w:val="000000" w:themeColor="text1"/>
              </w:rPr>
            </w:pPr>
            <w:r w:rsidRPr="0083286B">
              <w:rPr>
                <w:color w:val="000000" w:themeColor="text1"/>
              </w:rPr>
              <w:t>1.00</w:t>
            </w:r>
          </w:p>
        </w:tc>
        <w:tc>
          <w:tcPr>
            <w:tcW w:w="1210" w:type="dxa"/>
            <w:tcBorders>
              <w:top w:val="single" w:sz="6" w:space="0" w:color="auto"/>
              <w:left w:val="single" w:sz="6" w:space="0" w:color="auto"/>
              <w:bottom w:val="single" w:sz="6" w:space="0" w:color="auto"/>
              <w:right w:val="single" w:sz="6" w:space="0" w:color="auto"/>
            </w:tcBorders>
          </w:tcPr>
          <w:p w14:paraId="4E2FAC56" w14:textId="1B2401FB" w:rsidR="00A411F2" w:rsidRPr="001A0C17" w:rsidRDefault="001A0C17" w:rsidP="00DD4C40">
            <w:pPr>
              <w:pStyle w:val="TAC"/>
              <w:rPr>
                <w:color w:val="000000" w:themeColor="text1"/>
                <w:lang w:val="en-US"/>
              </w:rPr>
            </w:pPr>
            <w:r>
              <w:rPr>
                <w:color w:val="000000" w:themeColor="text1"/>
                <w:lang w:val="en-US"/>
              </w:rPr>
              <w:t>[</w:t>
            </w:r>
            <w:r w:rsidR="00A411F2" w:rsidRPr="0083286B">
              <w:rPr>
                <w:color w:val="000000" w:themeColor="text1"/>
              </w:rPr>
              <w:t>0.4</w:t>
            </w:r>
            <w:r>
              <w:rPr>
                <w:color w:val="000000" w:themeColor="text1"/>
                <w:lang w:val="en-US"/>
              </w:rPr>
              <w:t>]</w:t>
            </w:r>
          </w:p>
        </w:tc>
      </w:tr>
      <w:tr w:rsidR="0083286B" w:rsidRPr="0083286B" w14:paraId="3E2614AB"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D32170" w14:textId="77777777" w:rsidR="00A411F2" w:rsidRPr="0083286B" w:rsidDel="00842179" w:rsidRDefault="00A411F2" w:rsidP="00DD4C40">
            <w:pPr>
              <w:pStyle w:val="TAL"/>
              <w:rPr>
                <w:color w:val="000000" w:themeColor="text1"/>
                <w:lang w:eastAsia="ja-JP"/>
              </w:rPr>
            </w:pPr>
            <w:r w:rsidRPr="0083286B">
              <w:rPr>
                <w:color w:val="000000" w:themeColor="text1"/>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51B69E2D" w14:textId="77777777" w:rsidR="00A411F2" w:rsidRPr="0083286B" w:rsidRDefault="00A411F2" w:rsidP="00DD4C40">
            <w:pPr>
              <w:pStyle w:val="TAL"/>
              <w:rPr>
                <w:color w:val="000000" w:themeColor="text1"/>
              </w:rPr>
            </w:pPr>
            <w:r w:rsidRPr="0083286B">
              <w:rPr>
                <w:color w:val="000000" w:themeColor="text1"/>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5DF120A" w14:textId="77777777" w:rsidR="00A411F2" w:rsidRPr="0083286B" w:rsidRDefault="00A411F2" w:rsidP="00DD4C40">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39C406D7" w14:textId="77777777" w:rsidR="00A411F2" w:rsidRPr="0083286B" w:rsidRDefault="00A411F2" w:rsidP="00DD4C40">
            <w:pPr>
              <w:pStyle w:val="TAC"/>
              <w:rPr>
                <w:color w:val="000000" w:themeColor="text1"/>
              </w:rPr>
            </w:pPr>
            <w:r w:rsidRPr="0083286B">
              <w:rPr>
                <w:color w:val="000000" w:themeColor="text1"/>
              </w:rPr>
              <w:t>U-shaped</w:t>
            </w:r>
          </w:p>
        </w:tc>
        <w:tc>
          <w:tcPr>
            <w:tcW w:w="992" w:type="dxa"/>
            <w:tcBorders>
              <w:top w:val="single" w:sz="6" w:space="0" w:color="auto"/>
              <w:left w:val="single" w:sz="6" w:space="0" w:color="auto"/>
              <w:bottom w:val="single" w:sz="6" w:space="0" w:color="auto"/>
              <w:right w:val="single" w:sz="6" w:space="0" w:color="auto"/>
            </w:tcBorders>
          </w:tcPr>
          <w:p w14:paraId="30472D97" w14:textId="77777777" w:rsidR="00A411F2" w:rsidRPr="0083286B" w:rsidRDefault="00A411F2" w:rsidP="00DD4C40">
            <w:pPr>
              <w:pStyle w:val="TAC"/>
              <w:rPr>
                <w:color w:val="000000" w:themeColor="text1"/>
              </w:rPr>
            </w:pPr>
            <w:r w:rsidRPr="0083286B">
              <w:rPr>
                <w:color w:val="000000" w:themeColor="text1"/>
              </w:rPr>
              <w:t>1.41</w:t>
            </w:r>
          </w:p>
        </w:tc>
        <w:tc>
          <w:tcPr>
            <w:tcW w:w="1210" w:type="dxa"/>
            <w:tcBorders>
              <w:top w:val="single" w:sz="6" w:space="0" w:color="auto"/>
              <w:left w:val="single" w:sz="6" w:space="0" w:color="auto"/>
              <w:bottom w:val="single" w:sz="6" w:space="0" w:color="auto"/>
              <w:right w:val="single" w:sz="6" w:space="0" w:color="auto"/>
            </w:tcBorders>
          </w:tcPr>
          <w:p w14:paraId="35ACB846" w14:textId="1A799999" w:rsidR="00A411F2" w:rsidRPr="001A0C17" w:rsidRDefault="001A0C17" w:rsidP="00DD4C40">
            <w:pPr>
              <w:pStyle w:val="TAC"/>
              <w:rPr>
                <w:color w:val="000000" w:themeColor="text1"/>
                <w:lang w:val="en-US"/>
              </w:rPr>
            </w:pPr>
            <w:r>
              <w:rPr>
                <w:color w:val="000000" w:themeColor="text1"/>
                <w:lang w:val="en-US"/>
              </w:rPr>
              <w:t>[</w:t>
            </w:r>
            <w:r w:rsidR="00A411F2" w:rsidRPr="0083286B">
              <w:rPr>
                <w:color w:val="000000" w:themeColor="text1"/>
              </w:rPr>
              <w:t>0.00</w:t>
            </w:r>
            <w:r>
              <w:rPr>
                <w:color w:val="000000" w:themeColor="text1"/>
                <w:lang w:val="en-US"/>
              </w:rPr>
              <w:t>]</w:t>
            </w:r>
          </w:p>
        </w:tc>
      </w:tr>
      <w:tr w:rsidR="0083286B" w:rsidRPr="0083286B" w14:paraId="5624C983"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F3C9A6" w14:textId="77777777" w:rsidR="00A411F2" w:rsidRPr="0083286B" w:rsidDel="00842179" w:rsidRDefault="00A411F2" w:rsidP="00DD4C40">
            <w:pPr>
              <w:pStyle w:val="TAL"/>
              <w:rPr>
                <w:color w:val="000000" w:themeColor="text1"/>
                <w:lang w:eastAsia="ja-JP"/>
              </w:rPr>
            </w:pPr>
            <w:r w:rsidRPr="0083286B">
              <w:rPr>
                <w:color w:val="000000" w:themeColor="text1"/>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048BC3DE" w14:textId="77777777" w:rsidR="00A411F2" w:rsidRPr="0083286B" w:rsidRDefault="00A411F2" w:rsidP="00DD4C40">
            <w:pPr>
              <w:pStyle w:val="TAL"/>
              <w:rPr>
                <w:color w:val="000000" w:themeColor="text1"/>
              </w:rPr>
            </w:pPr>
            <w:r w:rsidRPr="0083286B">
              <w:rPr>
                <w:color w:val="000000" w:themeColor="text1"/>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00E5D7F8" w14:textId="77777777" w:rsidR="00A411F2" w:rsidRPr="0083286B" w:rsidRDefault="00A411F2" w:rsidP="00DD4C40">
            <w:pPr>
              <w:pStyle w:val="TAC"/>
              <w:rPr>
                <w:color w:val="000000" w:themeColor="text1"/>
              </w:rPr>
            </w:pPr>
            <w:r w:rsidRPr="0083286B">
              <w:rPr>
                <w:color w:val="000000" w:themeColor="text1"/>
              </w:rPr>
              <w:t>0.14</w:t>
            </w:r>
          </w:p>
        </w:tc>
        <w:tc>
          <w:tcPr>
            <w:tcW w:w="1560" w:type="dxa"/>
            <w:tcBorders>
              <w:top w:val="single" w:sz="6" w:space="0" w:color="auto"/>
              <w:left w:val="single" w:sz="6" w:space="0" w:color="auto"/>
              <w:bottom w:val="single" w:sz="6" w:space="0" w:color="auto"/>
              <w:right w:val="single" w:sz="6" w:space="0" w:color="auto"/>
            </w:tcBorders>
          </w:tcPr>
          <w:p w14:paraId="0C9B010A" w14:textId="77777777" w:rsidR="00A411F2" w:rsidRPr="0083286B" w:rsidRDefault="00A411F2" w:rsidP="00DD4C40">
            <w:pPr>
              <w:pStyle w:val="TAC"/>
              <w:rPr>
                <w:color w:val="000000" w:themeColor="text1"/>
              </w:rPr>
            </w:pPr>
            <w:r w:rsidRPr="0083286B">
              <w:rPr>
                <w:color w:val="000000" w:themeColor="text1"/>
              </w:rPr>
              <w:t>Normal</w:t>
            </w:r>
          </w:p>
        </w:tc>
        <w:tc>
          <w:tcPr>
            <w:tcW w:w="992" w:type="dxa"/>
            <w:tcBorders>
              <w:top w:val="single" w:sz="6" w:space="0" w:color="auto"/>
              <w:left w:val="single" w:sz="6" w:space="0" w:color="auto"/>
              <w:bottom w:val="single" w:sz="6" w:space="0" w:color="auto"/>
              <w:right w:val="single" w:sz="6" w:space="0" w:color="auto"/>
            </w:tcBorders>
          </w:tcPr>
          <w:p w14:paraId="31839C19" w14:textId="77777777" w:rsidR="00A411F2" w:rsidRPr="0083286B" w:rsidRDefault="00A411F2" w:rsidP="00DD4C40">
            <w:pPr>
              <w:pStyle w:val="TAC"/>
              <w:rPr>
                <w:color w:val="000000" w:themeColor="text1"/>
              </w:rPr>
            </w:pPr>
            <w:r w:rsidRPr="0083286B">
              <w:rPr>
                <w:color w:val="000000" w:themeColor="text1"/>
              </w:rPr>
              <w:t>2.00</w:t>
            </w:r>
          </w:p>
        </w:tc>
        <w:tc>
          <w:tcPr>
            <w:tcW w:w="1210" w:type="dxa"/>
            <w:tcBorders>
              <w:top w:val="single" w:sz="6" w:space="0" w:color="auto"/>
              <w:left w:val="single" w:sz="6" w:space="0" w:color="auto"/>
              <w:bottom w:val="single" w:sz="6" w:space="0" w:color="auto"/>
              <w:right w:val="single" w:sz="6" w:space="0" w:color="auto"/>
            </w:tcBorders>
          </w:tcPr>
          <w:p w14:paraId="21084AA8" w14:textId="7B540114" w:rsidR="00A411F2" w:rsidRPr="001A0C17" w:rsidRDefault="001A0C17" w:rsidP="00DD4C40">
            <w:pPr>
              <w:pStyle w:val="TAC"/>
              <w:rPr>
                <w:color w:val="000000" w:themeColor="text1"/>
                <w:lang w:val="en-US"/>
              </w:rPr>
            </w:pPr>
            <w:r>
              <w:rPr>
                <w:color w:val="000000" w:themeColor="text1"/>
                <w:lang w:val="en-US"/>
              </w:rPr>
              <w:t>[</w:t>
            </w:r>
            <w:r w:rsidR="00A411F2" w:rsidRPr="0083286B">
              <w:rPr>
                <w:color w:val="000000" w:themeColor="text1"/>
              </w:rPr>
              <w:t>0.07</w:t>
            </w:r>
            <w:r>
              <w:rPr>
                <w:color w:val="000000" w:themeColor="text1"/>
                <w:lang w:val="en-US"/>
              </w:rPr>
              <w:t>]</w:t>
            </w:r>
          </w:p>
        </w:tc>
      </w:tr>
      <w:tr w:rsidR="0083286B" w:rsidRPr="0083286B" w14:paraId="5C00C6EE"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538ACE" w14:textId="77777777" w:rsidR="00A411F2" w:rsidRPr="0083286B" w:rsidRDefault="00A411F2" w:rsidP="00DD4C40">
            <w:pPr>
              <w:pStyle w:val="TAL"/>
              <w:rPr>
                <w:color w:val="000000" w:themeColor="text1"/>
              </w:rPr>
            </w:pPr>
            <w:r w:rsidRPr="0083286B">
              <w:rPr>
                <w:color w:val="000000" w:themeColor="text1"/>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0C00EBB0" w14:textId="77777777" w:rsidR="00A411F2" w:rsidRPr="0083286B" w:rsidRDefault="00A411F2" w:rsidP="00DD4C40">
            <w:pPr>
              <w:pStyle w:val="TAL"/>
              <w:rPr>
                <w:color w:val="000000" w:themeColor="text1"/>
              </w:rPr>
            </w:pPr>
            <w:r w:rsidRPr="0083286B">
              <w:rPr>
                <w:color w:val="000000" w:themeColor="text1"/>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1A5E732A" w14:textId="77777777" w:rsidR="00A411F2" w:rsidRPr="0083286B" w:rsidRDefault="00A411F2" w:rsidP="00DD4C40">
            <w:pPr>
              <w:pStyle w:val="TAC"/>
              <w:rPr>
                <w:color w:val="000000" w:themeColor="text1"/>
              </w:rPr>
            </w:pPr>
            <w:r w:rsidRPr="0083286B">
              <w:rPr>
                <w:color w:val="000000" w:themeColor="text1"/>
              </w:rPr>
              <w:t>0.00</w:t>
            </w:r>
          </w:p>
        </w:tc>
        <w:tc>
          <w:tcPr>
            <w:tcW w:w="1560" w:type="dxa"/>
            <w:tcBorders>
              <w:top w:val="single" w:sz="6" w:space="0" w:color="auto"/>
              <w:left w:val="single" w:sz="6" w:space="0" w:color="auto"/>
              <w:bottom w:val="single" w:sz="6" w:space="0" w:color="auto"/>
              <w:right w:val="single" w:sz="6" w:space="0" w:color="auto"/>
            </w:tcBorders>
          </w:tcPr>
          <w:p w14:paraId="3474DCE3" w14:textId="77777777" w:rsidR="00A411F2" w:rsidRPr="0083286B" w:rsidRDefault="00A411F2" w:rsidP="00DD4C40">
            <w:pPr>
              <w:pStyle w:val="TAC"/>
              <w:rPr>
                <w:color w:val="000000" w:themeColor="text1"/>
              </w:rPr>
            </w:pPr>
            <w:r w:rsidRPr="0083286B">
              <w:rPr>
                <w:color w:val="000000" w:themeColor="text1"/>
              </w:rPr>
              <w:t>Rectangular</w:t>
            </w:r>
          </w:p>
        </w:tc>
        <w:tc>
          <w:tcPr>
            <w:tcW w:w="992" w:type="dxa"/>
            <w:tcBorders>
              <w:top w:val="single" w:sz="6" w:space="0" w:color="auto"/>
              <w:left w:val="single" w:sz="6" w:space="0" w:color="auto"/>
              <w:bottom w:val="single" w:sz="6" w:space="0" w:color="auto"/>
              <w:right w:val="single" w:sz="6" w:space="0" w:color="auto"/>
            </w:tcBorders>
          </w:tcPr>
          <w:p w14:paraId="024AC703" w14:textId="77777777" w:rsidR="00A411F2" w:rsidRPr="0083286B" w:rsidRDefault="00A411F2" w:rsidP="00DD4C40">
            <w:pPr>
              <w:pStyle w:val="TAC"/>
              <w:rPr>
                <w:color w:val="000000" w:themeColor="text1"/>
              </w:rPr>
            </w:pPr>
            <w:r w:rsidRPr="0083286B">
              <w:rPr>
                <w:color w:val="000000" w:themeColor="text1"/>
              </w:rPr>
              <w:t>1.73</w:t>
            </w:r>
          </w:p>
        </w:tc>
        <w:tc>
          <w:tcPr>
            <w:tcW w:w="1210" w:type="dxa"/>
            <w:tcBorders>
              <w:top w:val="single" w:sz="6" w:space="0" w:color="auto"/>
              <w:left w:val="single" w:sz="6" w:space="0" w:color="auto"/>
              <w:bottom w:val="single" w:sz="6" w:space="0" w:color="auto"/>
              <w:right w:val="single" w:sz="6" w:space="0" w:color="auto"/>
            </w:tcBorders>
          </w:tcPr>
          <w:p w14:paraId="09C169B4" w14:textId="67048A27" w:rsidR="00A411F2" w:rsidRPr="001A0C17" w:rsidRDefault="001A0C17" w:rsidP="00DD4C40">
            <w:pPr>
              <w:pStyle w:val="TAC"/>
              <w:rPr>
                <w:color w:val="000000" w:themeColor="text1"/>
                <w:lang w:val="en-US"/>
              </w:rPr>
            </w:pPr>
            <w:r>
              <w:rPr>
                <w:color w:val="000000" w:themeColor="text1"/>
                <w:lang w:val="en-US"/>
              </w:rPr>
              <w:t>[</w:t>
            </w:r>
            <w:r w:rsidR="00A411F2" w:rsidRPr="0083286B">
              <w:rPr>
                <w:color w:val="000000" w:themeColor="text1"/>
              </w:rPr>
              <w:t>0.00</w:t>
            </w:r>
            <w:r>
              <w:rPr>
                <w:color w:val="000000" w:themeColor="text1"/>
                <w:lang w:val="en-US"/>
              </w:rPr>
              <w:t>]</w:t>
            </w:r>
          </w:p>
        </w:tc>
      </w:tr>
      <w:tr w:rsidR="0083286B" w:rsidRPr="0083286B" w14:paraId="3F355F95"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DC6D33" w14:textId="77777777" w:rsidR="00A411F2" w:rsidRPr="0083286B" w:rsidRDefault="00A411F2" w:rsidP="00DD4C40">
            <w:pPr>
              <w:pStyle w:val="TAH"/>
              <w:rPr>
                <w:color w:val="000000" w:themeColor="text1"/>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3755F26D" w14:textId="77777777" w:rsidR="00A411F2" w:rsidRPr="0083286B" w:rsidRDefault="00A411F2" w:rsidP="00DD4C40">
            <w:pPr>
              <w:pStyle w:val="TAH"/>
              <w:rPr>
                <w:color w:val="000000" w:themeColor="text1"/>
              </w:rPr>
            </w:pPr>
            <w:r w:rsidRPr="0083286B">
              <w:rPr>
                <w:color w:val="000000" w:themeColor="text1"/>
              </w:rPr>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77422293" w14:textId="77777777" w:rsidR="00A411F2" w:rsidRPr="0083286B" w:rsidRDefault="00A411F2" w:rsidP="00DD4C40">
            <w:pPr>
              <w:pStyle w:val="TAH"/>
              <w:rPr>
                <w:color w:val="000000" w:themeColor="text1"/>
              </w:rPr>
            </w:pPr>
            <w:r w:rsidRPr="0083286B">
              <w:rPr>
                <w:color w:val="000000" w:themeColor="text1"/>
              </w:rPr>
              <w:t>Value</w:t>
            </w:r>
          </w:p>
        </w:tc>
      </w:tr>
      <w:tr w:rsidR="0083286B" w:rsidRPr="0083286B" w14:paraId="0B1D6406" w14:textId="77777777" w:rsidTr="00DD4C4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A0AC78" w14:textId="77777777" w:rsidR="00A411F2" w:rsidRPr="0083286B" w:rsidRDefault="00A411F2" w:rsidP="00DD4C40">
            <w:pPr>
              <w:pStyle w:val="TAL"/>
              <w:rPr>
                <w:color w:val="000000" w:themeColor="text1"/>
                <w:lang w:eastAsia="zh-CN"/>
              </w:rPr>
            </w:pPr>
            <w:r w:rsidRPr="0083286B">
              <w:rPr>
                <w:color w:val="000000" w:themeColor="text1"/>
                <w:lang w:eastAsia="zh-CN"/>
              </w:rPr>
              <w:t>26</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18057387" w14:textId="77777777" w:rsidR="00A411F2" w:rsidRPr="0083286B" w:rsidRDefault="00A411F2" w:rsidP="00DD4C40">
            <w:pPr>
              <w:pStyle w:val="TAL"/>
              <w:rPr>
                <w:color w:val="000000" w:themeColor="text1"/>
              </w:rPr>
            </w:pPr>
            <w:r w:rsidRPr="0083286B">
              <w:rPr>
                <w:color w:val="000000" w:themeColor="text1"/>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242DC64E" w14:textId="6A7C7979" w:rsidR="00A411F2" w:rsidRPr="001A0C17" w:rsidRDefault="001A0C17" w:rsidP="00DD4C40">
            <w:pPr>
              <w:pStyle w:val="TAC"/>
              <w:rPr>
                <w:color w:val="000000" w:themeColor="text1"/>
                <w:lang w:val="en-US"/>
              </w:rPr>
            </w:pPr>
            <w:r>
              <w:rPr>
                <w:color w:val="000000" w:themeColor="text1"/>
                <w:lang w:val="en-US"/>
              </w:rPr>
              <w:t>[</w:t>
            </w:r>
            <w:r w:rsidR="00A411F2" w:rsidRPr="0083286B">
              <w:rPr>
                <w:color w:val="000000" w:themeColor="text1"/>
              </w:rPr>
              <w:t>0.5</w:t>
            </w:r>
            <w:r>
              <w:rPr>
                <w:color w:val="000000" w:themeColor="text1"/>
                <w:lang w:val="en-US"/>
              </w:rPr>
              <w:t>]</w:t>
            </w:r>
          </w:p>
        </w:tc>
      </w:tr>
      <w:tr w:rsidR="0083286B" w:rsidRPr="0083286B" w14:paraId="458A75F0" w14:textId="77777777" w:rsidTr="00DD4C40">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0192EAD0" w14:textId="77777777" w:rsidR="00A411F2" w:rsidRPr="0083286B" w:rsidRDefault="00A411F2" w:rsidP="00DD4C40">
            <w:pPr>
              <w:pStyle w:val="TAH"/>
              <w:rPr>
                <w:color w:val="000000" w:themeColor="text1"/>
              </w:rPr>
            </w:pPr>
            <w:r w:rsidRPr="0083286B">
              <w:rPr>
                <w:color w:val="000000" w:themeColor="text1"/>
              </w:rPr>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7C46DC9D" w14:textId="77777777" w:rsidR="00A411F2" w:rsidRPr="0083286B" w:rsidRDefault="00A411F2" w:rsidP="00DD4C40">
            <w:pPr>
              <w:pStyle w:val="TAH"/>
              <w:rPr>
                <w:color w:val="000000" w:themeColor="text1"/>
              </w:rPr>
            </w:pPr>
            <w:r w:rsidRPr="0083286B">
              <w:rPr>
                <w:color w:val="000000" w:themeColor="text1"/>
              </w:rPr>
              <w:t>Value</w:t>
            </w:r>
          </w:p>
        </w:tc>
      </w:tr>
      <w:tr w:rsidR="0083286B" w:rsidRPr="0083286B" w14:paraId="6E8D8824" w14:textId="77777777" w:rsidTr="00DD4C40">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6BDB43CA" w14:textId="77777777" w:rsidR="00A411F2" w:rsidRPr="0083286B" w:rsidRDefault="00A411F2" w:rsidP="00DD4C40">
            <w:pPr>
              <w:pStyle w:val="TAC"/>
              <w:rPr>
                <w:color w:val="000000" w:themeColor="text1"/>
              </w:rPr>
            </w:pPr>
            <w:r w:rsidRPr="0083286B">
              <w:rPr>
                <w:color w:val="000000" w:themeColor="text1"/>
              </w:rPr>
              <w:t>DL AWGN absolute power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5C480C9" w14:textId="70E75223" w:rsidR="00A411F2" w:rsidRPr="00794D05" w:rsidRDefault="00794D05" w:rsidP="00DD4C40">
            <w:pPr>
              <w:pStyle w:val="TAC"/>
              <w:rPr>
                <w:color w:val="000000" w:themeColor="text1"/>
                <w:lang w:val="en-US"/>
              </w:rPr>
            </w:pPr>
            <w:r>
              <w:rPr>
                <w:color w:val="000000" w:themeColor="text1"/>
                <w:lang w:val="en-US"/>
              </w:rPr>
              <w:t>[</w:t>
            </w:r>
            <w:r w:rsidR="00A411F2" w:rsidRPr="0083286B">
              <w:rPr>
                <w:color w:val="000000" w:themeColor="text1"/>
              </w:rPr>
              <w:t>5.19</w:t>
            </w:r>
            <w:r>
              <w:rPr>
                <w:color w:val="000000" w:themeColor="text1"/>
                <w:lang w:val="en-US"/>
              </w:rPr>
              <w:t>]</w:t>
            </w:r>
          </w:p>
        </w:tc>
      </w:tr>
      <w:tr w:rsidR="00A411F2" w:rsidRPr="0083286B" w14:paraId="027A37C3" w14:textId="77777777" w:rsidTr="00DD4C40">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46ACC736" w14:textId="77777777" w:rsidR="00A411F2" w:rsidRPr="0083286B" w:rsidRDefault="00A411F2" w:rsidP="00DD4C40">
            <w:pPr>
              <w:pStyle w:val="TAN"/>
              <w:rPr>
                <w:color w:val="000000" w:themeColor="text1"/>
              </w:rPr>
            </w:pPr>
            <w:r w:rsidRPr="0083286B">
              <w:rPr>
                <w:color w:val="000000" w:themeColor="text1"/>
              </w:rPr>
              <w:t>NOTE 1:</w:t>
            </w:r>
            <w:r w:rsidRPr="0083286B">
              <w:rPr>
                <w:color w:val="000000" w:themeColor="text1"/>
              </w:rPr>
              <w:tab/>
              <w:t>The analysis was done only for the case of operating in-band, non-CA.</w:t>
            </w:r>
          </w:p>
          <w:p w14:paraId="6D633F73" w14:textId="77777777" w:rsidR="00A411F2" w:rsidRPr="0083286B" w:rsidRDefault="00A411F2" w:rsidP="00DD4C40">
            <w:pPr>
              <w:pStyle w:val="TAN"/>
              <w:rPr>
                <w:color w:val="000000" w:themeColor="text1"/>
              </w:rPr>
            </w:pPr>
            <w:r w:rsidRPr="0083286B">
              <w:rPr>
                <w:color w:val="000000" w:themeColor="text1"/>
              </w:rPr>
              <w:t>NOTE 2:</w:t>
            </w:r>
            <w:r w:rsidRPr="0083286B">
              <w:rPr>
                <w:color w:val="000000" w:themeColor="text1"/>
              </w:rPr>
              <w:tab/>
              <w:t>In order to obtain the total measurement uncertainty, systematic uncertainties have to be added to the expanded root sum square of the standard deviations of the Stage 1 and Stage 2 contributors.</w:t>
            </w:r>
          </w:p>
          <w:p w14:paraId="13862101" w14:textId="77777777" w:rsidR="00A411F2" w:rsidRPr="0083286B" w:rsidRDefault="00A411F2" w:rsidP="00DD4C40">
            <w:pPr>
              <w:pStyle w:val="TAN"/>
              <w:rPr>
                <w:color w:val="000000" w:themeColor="text1"/>
              </w:rPr>
            </w:pPr>
            <w:r w:rsidRPr="0083286B">
              <w:rPr>
                <w:color w:val="000000" w:themeColor="text1"/>
              </w:rPr>
              <w:t>NOTE 3:</w:t>
            </w:r>
            <w:r w:rsidRPr="0083286B">
              <w:rPr>
                <w:color w:val="000000" w:themeColor="text1"/>
              </w:rPr>
              <w:tab/>
              <w:t>Applies to the system which has a structure of mechanical feed antenna positioning.</w:t>
            </w:r>
          </w:p>
          <w:p w14:paraId="1BACF184" w14:textId="77777777" w:rsidR="00A411F2" w:rsidRPr="0083286B" w:rsidRDefault="00A411F2" w:rsidP="00DD4C40">
            <w:pPr>
              <w:pStyle w:val="TAN"/>
              <w:rPr>
                <w:color w:val="000000" w:themeColor="text1"/>
              </w:rPr>
            </w:pPr>
            <w:r w:rsidRPr="0083286B">
              <w:rPr>
                <w:color w:val="000000" w:themeColor="text1"/>
              </w:rPr>
              <w:t>NOTE 4:</w:t>
            </w:r>
            <w:r w:rsidRPr="0083286B">
              <w:rPr>
                <w:color w:val="000000" w:themeColor="text1"/>
              </w:rPr>
              <w:tab/>
              <w:t>Value based on procedure defined in Annex D.2 of TR 38.810 [13] for Quiet Zone size less or equal to 30 cm.</w:t>
            </w:r>
          </w:p>
          <w:p w14:paraId="54BA19BD" w14:textId="77777777" w:rsidR="00A411F2" w:rsidRPr="0083286B" w:rsidRDefault="00A411F2" w:rsidP="00DD4C40">
            <w:pPr>
              <w:pStyle w:val="TAN"/>
              <w:rPr>
                <w:color w:val="000000" w:themeColor="text1"/>
              </w:rPr>
            </w:pPr>
            <w:r w:rsidRPr="0083286B">
              <w:rPr>
                <w:color w:val="000000" w:themeColor="text1"/>
              </w:rPr>
              <w:t>NOTE 5:</w:t>
            </w:r>
            <w:r w:rsidRPr="0083286B">
              <w:rPr>
                <w:color w:val="000000" w:themeColor="text1"/>
              </w:rPr>
              <w:tab/>
              <w:t>The values in this table have been derived for DL powers above and equal to REFSENS. The values might need to be revisited for power levels below REFSENS</w:t>
            </w:r>
          </w:p>
        </w:tc>
      </w:tr>
    </w:tbl>
    <w:p w14:paraId="57BF565F" w14:textId="77777777" w:rsidR="00A411F2" w:rsidRPr="0083286B" w:rsidRDefault="00A411F2" w:rsidP="00A411F2">
      <w:pPr>
        <w:spacing w:after="120"/>
        <w:rPr>
          <w:color w:val="000000" w:themeColor="text1"/>
          <w:szCs w:val="24"/>
          <w:lang w:eastAsia="zh-CN"/>
        </w:rPr>
      </w:pPr>
    </w:p>
    <w:p w14:paraId="09811FB9" w14:textId="7035B0CF" w:rsidR="00586DED" w:rsidRPr="0083286B" w:rsidRDefault="00A411F2" w:rsidP="00586DE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3286B">
        <w:rPr>
          <w:rFonts w:eastAsia="SimSun"/>
          <w:color w:val="000000" w:themeColor="text1"/>
          <w:szCs w:val="24"/>
          <w:lang w:eastAsia="zh-CN"/>
        </w:rPr>
        <w:t>Proposal</w:t>
      </w:r>
      <w:r w:rsidR="00586DED" w:rsidRPr="0083286B">
        <w:rPr>
          <w:rFonts w:eastAsia="SimSun"/>
          <w:color w:val="000000" w:themeColor="text1"/>
          <w:szCs w:val="24"/>
          <w:lang w:eastAsia="zh-CN"/>
        </w:rPr>
        <w:t xml:space="preserve"> 2: TBA</w:t>
      </w:r>
    </w:p>
    <w:p w14:paraId="39AAAEC9" w14:textId="765CED3E" w:rsidR="00586DED" w:rsidRPr="0083286B" w:rsidRDefault="00794D05" w:rsidP="00586DE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Agreement</w:t>
      </w:r>
    </w:p>
    <w:p w14:paraId="32ADD207" w14:textId="77777777" w:rsidR="00CB7E63" w:rsidRPr="00CB7E63" w:rsidRDefault="00CB7E63" w:rsidP="00CB7E63">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CB7E63">
        <w:rPr>
          <w:rFonts w:eastAsia="SimSun"/>
          <w:color w:val="000000" w:themeColor="text1"/>
          <w:szCs w:val="24"/>
          <w:lang w:eastAsia="zh-CN"/>
        </w:rPr>
        <w:t>Agree Proposal 1 as the baseline in square brackets</w:t>
      </w:r>
    </w:p>
    <w:p w14:paraId="02398DC9" w14:textId="77777777" w:rsidR="00586DED" w:rsidRPr="00CB7E63" w:rsidRDefault="00586DED" w:rsidP="006C0C2B">
      <w:pPr>
        <w:rPr>
          <w:color w:val="000000" w:themeColor="text1"/>
          <w:lang w:eastAsia="zh-CN"/>
        </w:rPr>
      </w:pPr>
    </w:p>
    <w:p w14:paraId="21E41385" w14:textId="77777777" w:rsidR="00A411F2" w:rsidRPr="0083286B" w:rsidRDefault="00A411F2" w:rsidP="006C0C2B">
      <w:pPr>
        <w:rPr>
          <w:color w:val="000000" w:themeColor="text1"/>
          <w:lang w:val="sv-SE" w:eastAsia="zh-CN"/>
        </w:rPr>
      </w:pPr>
    </w:p>
    <w:p w14:paraId="3E2582E2" w14:textId="5710B740" w:rsidR="00A411F2" w:rsidRPr="0083286B" w:rsidRDefault="00A411F2" w:rsidP="00A411F2">
      <w:pPr>
        <w:rPr>
          <w:b/>
          <w:color w:val="000000" w:themeColor="text1"/>
          <w:u w:val="single"/>
          <w:lang w:eastAsia="ko-KR"/>
        </w:rPr>
      </w:pPr>
      <w:r w:rsidRPr="0083286B">
        <w:rPr>
          <w:b/>
          <w:color w:val="000000" w:themeColor="text1"/>
          <w:u w:val="single"/>
          <w:lang w:eastAsia="ko-KR"/>
        </w:rPr>
        <w:t>Issue 4-</w:t>
      </w:r>
      <w:r w:rsidR="00625024" w:rsidRPr="0083286B">
        <w:rPr>
          <w:b/>
          <w:color w:val="000000" w:themeColor="text1"/>
          <w:u w:val="single"/>
          <w:lang w:eastAsia="ko-KR"/>
        </w:rPr>
        <w:t>3-1</w:t>
      </w:r>
      <w:r w:rsidRPr="0083286B">
        <w:rPr>
          <w:b/>
          <w:color w:val="000000" w:themeColor="text1"/>
          <w:u w:val="single"/>
          <w:lang w:eastAsia="ko-KR"/>
        </w:rPr>
        <w:t>: MU assessment for UE demodulation testing</w:t>
      </w:r>
    </w:p>
    <w:p w14:paraId="401AFF34" w14:textId="77777777" w:rsidR="00A411F2" w:rsidRPr="0083286B" w:rsidRDefault="00A411F2" w:rsidP="00A411F2">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83286B">
        <w:rPr>
          <w:rFonts w:eastAsia="SimSun"/>
          <w:color w:val="000000" w:themeColor="text1"/>
          <w:szCs w:val="24"/>
          <w:lang w:eastAsia="zh-CN"/>
        </w:rPr>
        <w:t>Proposals</w:t>
      </w:r>
    </w:p>
    <w:p w14:paraId="4ABE8954" w14:textId="77777777" w:rsidR="00A411F2" w:rsidRPr="0083286B" w:rsidRDefault="00A411F2" w:rsidP="005077B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3286B">
        <w:rPr>
          <w:rFonts w:eastAsia="SimSun"/>
          <w:color w:val="000000" w:themeColor="text1"/>
          <w:szCs w:val="24"/>
          <w:lang w:eastAsia="zh-CN"/>
        </w:rPr>
        <w:t>Proposal 1 (Qualcomm): The MU assessment of 2AoA UE RRM testing shown in Table 4.2.3-1 should be adopted for IFF measurement setup and captured in the TR 38.871.</w:t>
      </w:r>
    </w:p>
    <w:p w14:paraId="543FD793" w14:textId="1D42F812" w:rsidR="00A411F2" w:rsidRPr="0083286B" w:rsidRDefault="00A411F2" w:rsidP="00A411F2">
      <w:pPr>
        <w:pStyle w:val="TH"/>
        <w:ind w:left="936"/>
        <w:rPr>
          <w:color w:val="000000" w:themeColor="text1"/>
        </w:rPr>
      </w:pPr>
      <w:r w:rsidRPr="0083286B">
        <w:rPr>
          <w:color w:val="000000" w:themeColor="text1"/>
        </w:rPr>
        <w:lastRenderedPageBreak/>
        <w:t>Table 4</w:t>
      </w:r>
      <w:r w:rsidR="00625024" w:rsidRPr="0083286B">
        <w:rPr>
          <w:color w:val="000000" w:themeColor="text1"/>
          <w:lang w:val="en-US"/>
        </w:rPr>
        <w:t>.</w:t>
      </w:r>
      <w:r w:rsidRPr="0083286B">
        <w:rPr>
          <w:color w:val="000000" w:themeColor="text1"/>
          <w:lang w:val="en-US"/>
        </w:rPr>
        <w:t>2</w:t>
      </w:r>
      <w:r w:rsidR="00625024" w:rsidRPr="0083286B">
        <w:rPr>
          <w:color w:val="000000" w:themeColor="text1"/>
          <w:lang w:val="en-US"/>
        </w:rPr>
        <w:t>.</w:t>
      </w:r>
      <w:r w:rsidRPr="0083286B">
        <w:rPr>
          <w:color w:val="000000" w:themeColor="text1"/>
          <w:lang w:val="en-US"/>
        </w:rPr>
        <w:t>3</w:t>
      </w:r>
      <w:r w:rsidR="00625024" w:rsidRPr="0083286B">
        <w:rPr>
          <w:color w:val="000000" w:themeColor="text1"/>
          <w:lang w:val="en-US"/>
        </w:rPr>
        <w:t>-</w:t>
      </w:r>
      <w:r w:rsidRPr="0083286B">
        <w:rPr>
          <w:color w:val="000000" w:themeColor="text1"/>
          <w:lang w:val="en-US"/>
        </w:rPr>
        <w:t>1</w:t>
      </w:r>
      <w:r w:rsidRPr="0083286B">
        <w:rPr>
          <w:color w:val="000000" w:themeColor="text1"/>
        </w:rPr>
        <w:t xml:space="preserve">: </w:t>
      </w:r>
      <w:r w:rsidRPr="0083286B">
        <w:rPr>
          <w:color w:val="000000" w:themeColor="text1"/>
          <w:lang w:eastAsia="ja-JP"/>
        </w:rPr>
        <w:t>U</w:t>
      </w:r>
      <w:r w:rsidRPr="0083286B">
        <w:rPr>
          <w:color w:val="000000" w:themeColor="text1"/>
        </w:rPr>
        <w:t>ncertainty assessment for Multi-Rx demodulation testing with IFF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07" w:type="dxa"/>
        </w:tblCellMar>
        <w:tblLook w:val="04A0" w:firstRow="1" w:lastRow="0" w:firstColumn="1" w:lastColumn="0" w:noHBand="0" w:noVBand="1"/>
      </w:tblPr>
      <w:tblGrid>
        <w:gridCol w:w="636"/>
        <w:gridCol w:w="2949"/>
        <w:gridCol w:w="15"/>
        <w:gridCol w:w="1111"/>
        <w:gridCol w:w="2197"/>
        <w:gridCol w:w="1484"/>
        <w:gridCol w:w="1202"/>
      </w:tblGrid>
      <w:tr w:rsidR="0083286B" w:rsidRPr="0083286B" w14:paraId="0C8B2BAB" w14:textId="77777777" w:rsidTr="00DD4C40">
        <w:trPr>
          <w:cantSplit/>
          <w:tblHeader/>
          <w:jc w:val="center"/>
        </w:trPr>
        <w:tc>
          <w:tcPr>
            <w:tcW w:w="636" w:type="dxa"/>
          </w:tcPr>
          <w:p w14:paraId="303E0C6D" w14:textId="77777777" w:rsidR="00A411F2" w:rsidRPr="0083286B" w:rsidRDefault="00A411F2" w:rsidP="00DD4C40">
            <w:pPr>
              <w:pStyle w:val="TAH"/>
              <w:rPr>
                <w:color w:val="000000" w:themeColor="text1"/>
              </w:rPr>
            </w:pPr>
            <w:r w:rsidRPr="0083286B">
              <w:rPr>
                <w:color w:val="000000" w:themeColor="text1"/>
              </w:rPr>
              <w:t>UID</w:t>
            </w:r>
          </w:p>
        </w:tc>
        <w:tc>
          <w:tcPr>
            <w:tcW w:w="2949" w:type="dxa"/>
            <w:hideMark/>
          </w:tcPr>
          <w:p w14:paraId="576F8C43" w14:textId="77777777" w:rsidR="00A411F2" w:rsidRPr="0083286B" w:rsidRDefault="00A411F2" w:rsidP="00DD4C40">
            <w:pPr>
              <w:pStyle w:val="TAH"/>
              <w:rPr>
                <w:color w:val="000000" w:themeColor="text1"/>
              </w:rPr>
            </w:pPr>
            <w:r w:rsidRPr="0083286B">
              <w:rPr>
                <w:color w:val="000000" w:themeColor="text1"/>
              </w:rPr>
              <w:t>Uncertainty source</w:t>
            </w:r>
          </w:p>
        </w:tc>
        <w:tc>
          <w:tcPr>
            <w:tcW w:w="1126" w:type="dxa"/>
            <w:gridSpan w:val="2"/>
          </w:tcPr>
          <w:p w14:paraId="6D64B7EF" w14:textId="77777777" w:rsidR="00A411F2" w:rsidRPr="0083286B" w:rsidRDefault="00A411F2" w:rsidP="00DD4C40">
            <w:pPr>
              <w:pStyle w:val="TAH"/>
              <w:rPr>
                <w:color w:val="000000" w:themeColor="text1"/>
              </w:rPr>
            </w:pPr>
            <w:r w:rsidRPr="0083286B">
              <w:rPr>
                <w:color w:val="000000" w:themeColor="text1"/>
              </w:rPr>
              <w:t>Uncertainty value</w:t>
            </w:r>
          </w:p>
        </w:tc>
        <w:tc>
          <w:tcPr>
            <w:tcW w:w="2197" w:type="dxa"/>
          </w:tcPr>
          <w:p w14:paraId="4BF1449C" w14:textId="77777777" w:rsidR="00A411F2" w:rsidRPr="0083286B" w:rsidRDefault="00A411F2" w:rsidP="00DD4C40">
            <w:pPr>
              <w:pStyle w:val="TAH"/>
              <w:rPr>
                <w:color w:val="000000" w:themeColor="text1"/>
              </w:rPr>
            </w:pPr>
            <w:r w:rsidRPr="0083286B">
              <w:rPr>
                <w:color w:val="000000" w:themeColor="text1"/>
              </w:rPr>
              <w:t>Distribution of the probability</w:t>
            </w:r>
          </w:p>
        </w:tc>
        <w:tc>
          <w:tcPr>
            <w:tcW w:w="1484" w:type="dxa"/>
          </w:tcPr>
          <w:p w14:paraId="01E1E706" w14:textId="77777777" w:rsidR="00A411F2" w:rsidRPr="0083286B" w:rsidRDefault="00A411F2" w:rsidP="00DD4C40">
            <w:pPr>
              <w:pStyle w:val="TAH"/>
              <w:rPr>
                <w:color w:val="000000" w:themeColor="text1"/>
                <w:lang w:eastAsia="ja-JP"/>
              </w:rPr>
            </w:pPr>
            <w:r w:rsidRPr="0083286B">
              <w:rPr>
                <w:color w:val="000000" w:themeColor="text1"/>
              </w:rPr>
              <w:t xml:space="preserve">Divisor </w:t>
            </w:r>
          </w:p>
        </w:tc>
        <w:tc>
          <w:tcPr>
            <w:tcW w:w="1202" w:type="dxa"/>
          </w:tcPr>
          <w:p w14:paraId="52687632" w14:textId="77777777" w:rsidR="00A411F2" w:rsidRPr="0083286B" w:rsidRDefault="00A411F2" w:rsidP="00DD4C40">
            <w:pPr>
              <w:pStyle w:val="TAH"/>
              <w:rPr>
                <w:color w:val="000000" w:themeColor="text1"/>
              </w:rPr>
            </w:pPr>
            <w:r w:rsidRPr="0083286B">
              <w:rPr>
                <w:color w:val="000000" w:themeColor="text1"/>
              </w:rPr>
              <w:t>Standard uncertainty (σ) [dB]</w:t>
            </w:r>
          </w:p>
        </w:tc>
      </w:tr>
      <w:tr w:rsidR="0083286B" w:rsidRPr="0083286B" w14:paraId="573D140B" w14:textId="77777777" w:rsidTr="00DD4C40">
        <w:trPr>
          <w:cantSplit/>
          <w:tblHeader/>
          <w:jc w:val="center"/>
        </w:trPr>
        <w:tc>
          <w:tcPr>
            <w:tcW w:w="9594" w:type="dxa"/>
            <w:gridSpan w:val="7"/>
          </w:tcPr>
          <w:p w14:paraId="5216FEE2" w14:textId="77777777" w:rsidR="00A411F2" w:rsidRPr="0083286B" w:rsidRDefault="00A411F2" w:rsidP="00DD4C40">
            <w:pPr>
              <w:pStyle w:val="TAH"/>
              <w:rPr>
                <w:color w:val="000000" w:themeColor="text1"/>
                <w:lang w:eastAsia="ja-JP"/>
              </w:rPr>
            </w:pPr>
            <w:r w:rsidRPr="0083286B">
              <w:rPr>
                <w:color w:val="000000" w:themeColor="text1"/>
                <w:lang w:eastAsia="ja-JP"/>
              </w:rPr>
              <w:t>Signal-to-noise ratio uncertainty</w:t>
            </w:r>
          </w:p>
        </w:tc>
      </w:tr>
      <w:tr w:rsidR="0083286B" w:rsidRPr="0083286B" w14:paraId="1B25E1D8" w14:textId="77777777" w:rsidTr="00DD4C40">
        <w:trPr>
          <w:cantSplit/>
          <w:tblHeader/>
          <w:jc w:val="center"/>
        </w:trPr>
        <w:tc>
          <w:tcPr>
            <w:tcW w:w="9594" w:type="dxa"/>
            <w:gridSpan w:val="7"/>
          </w:tcPr>
          <w:p w14:paraId="5D36D212" w14:textId="77777777" w:rsidR="00A411F2" w:rsidRPr="0083286B" w:rsidRDefault="00A411F2" w:rsidP="00DD4C40">
            <w:pPr>
              <w:pStyle w:val="TAH"/>
              <w:rPr>
                <w:color w:val="000000" w:themeColor="text1"/>
              </w:rPr>
            </w:pPr>
            <w:r w:rsidRPr="0083286B">
              <w:rPr>
                <w:color w:val="000000" w:themeColor="text1"/>
              </w:rPr>
              <w:t>Stage 2: DUT measurement</w:t>
            </w:r>
          </w:p>
        </w:tc>
      </w:tr>
      <w:tr w:rsidR="0083286B" w:rsidRPr="0083286B" w14:paraId="57110B99" w14:textId="77777777" w:rsidTr="00DD4C40">
        <w:trPr>
          <w:cantSplit/>
          <w:tblHeader/>
          <w:jc w:val="center"/>
        </w:trPr>
        <w:tc>
          <w:tcPr>
            <w:tcW w:w="636" w:type="dxa"/>
          </w:tcPr>
          <w:p w14:paraId="1755E520" w14:textId="77777777" w:rsidR="00A411F2" w:rsidRPr="0083286B" w:rsidRDefault="00A411F2" w:rsidP="00DD4C40">
            <w:pPr>
              <w:pStyle w:val="TAL"/>
              <w:rPr>
                <w:color w:val="000000" w:themeColor="text1"/>
              </w:rPr>
            </w:pPr>
            <w:r w:rsidRPr="0083286B">
              <w:rPr>
                <w:color w:val="000000" w:themeColor="text1"/>
              </w:rPr>
              <w:t>1</w:t>
            </w:r>
          </w:p>
        </w:tc>
        <w:tc>
          <w:tcPr>
            <w:tcW w:w="2949" w:type="dxa"/>
            <w:vAlign w:val="center"/>
          </w:tcPr>
          <w:p w14:paraId="5543C54E" w14:textId="77777777" w:rsidR="00A411F2" w:rsidRPr="0083286B" w:rsidRDefault="00A411F2" w:rsidP="00DD4C40">
            <w:pPr>
              <w:pStyle w:val="TAL"/>
              <w:rPr>
                <w:color w:val="000000" w:themeColor="text1"/>
                <w:lang w:eastAsia="ja-JP"/>
              </w:rPr>
            </w:pPr>
            <w:r w:rsidRPr="0083286B">
              <w:rPr>
                <w:color w:val="000000" w:themeColor="text1"/>
                <w:lang w:eastAsia="ja-JP"/>
              </w:rPr>
              <w:t>Positioning misalignment</w:t>
            </w:r>
          </w:p>
        </w:tc>
        <w:tc>
          <w:tcPr>
            <w:tcW w:w="1126" w:type="dxa"/>
            <w:gridSpan w:val="2"/>
          </w:tcPr>
          <w:p w14:paraId="23F52285" w14:textId="77777777" w:rsidR="00A411F2" w:rsidRPr="0083286B" w:rsidRDefault="00A411F2" w:rsidP="00DD4C40">
            <w:pPr>
              <w:pStyle w:val="TAC"/>
              <w:rPr>
                <w:color w:val="000000" w:themeColor="text1"/>
              </w:rPr>
            </w:pPr>
          </w:p>
        </w:tc>
        <w:tc>
          <w:tcPr>
            <w:tcW w:w="2197" w:type="dxa"/>
          </w:tcPr>
          <w:p w14:paraId="0E3A1259" w14:textId="77777777" w:rsidR="00A411F2" w:rsidRPr="0083286B" w:rsidRDefault="00A411F2" w:rsidP="00DD4C40">
            <w:pPr>
              <w:pStyle w:val="TAC"/>
              <w:rPr>
                <w:color w:val="000000" w:themeColor="text1"/>
              </w:rPr>
            </w:pPr>
            <w:r w:rsidRPr="0083286B">
              <w:rPr>
                <w:color w:val="000000" w:themeColor="text1"/>
              </w:rPr>
              <w:t>[Normal]</w:t>
            </w:r>
          </w:p>
        </w:tc>
        <w:tc>
          <w:tcPr>
            <w:tcW w:w="1484" w:type="dxa"/>
          </w:tcPr>
          <w:p w14:paraId="64DEA57D" w14:textId="77777777" w:rsidR="00A411F2" w:rsidRPr="0083286B" w:rsidRDefault="00A411F2" w:rsidP="00DD4C40">
            <w:pPr>
              <w:pStyle w:val="TAC"/>
              <w:rPr>
                <w:color w:val="000000" w:themeColor="text1"/>
              </w:rPr>
            </w:pPr>
            <w:r w:rsidRPr="0083286B">
              <w:rPr>
                <w:color w:val="000000" w:themeColor="text1"/>
              </w:rPr>
              <w:t>[2.00]</w:t>
            </w:r>
          </w:p>
        </w:tc>
        <w:tc>
          <w:tcPr>
            <w:tcW w:w="1202" w:type="dxa"/>
          </w:tcPr>
          <w:p w14:paraId="4C7F9F5A" w14:textId="77777777" w:rsidR="00A411F2" w:rsidRPr="0083286B" w:rsidRDefault="00A411F2" w:rsidP="00DD4C40">
            <w:pPr>
              <w:pStyle w:val="TAC"/>
              <w:rPr>
                <w:color w:val="000000" w:themeColor="text1"/>
              </w:rPr>
            </w:pPr>
          </w:p>
        </w:tc>
      </w:tr>
      <w:tr w:rsidR="0083286B" w:rsidRPr="0083286B" w14:paraId="6633F33E" w14:textId="77777777" w:rsidTr="00DD4C40">
        <w:trPr>
          <w:cantSplit/>
          <w:tblHeader/>
          <w:jc w:val="center"/>
        </w:trPr>
        <w:tc>
          <w:tcPr>
            <w:tcW w:w="636" w:type="dxa"/>
          </w:tcPr>
          <w:p w14:paraId="43F6C67F" w14:textId="77777777" w:rsidR="00A411F2" w:rsidRPr="0083286B" w:rsidRDefault="00A411F2" w:rsidP="00DD4C40">
            <w:pPr>
              <w:pStyle w:val="TAL"/>
              <w:rPr>
                <w:color w:val="000000" w:themeColor="text1"/>
              </w:rPr>
            </w:pPr>
            <w:r w:rsidRPr="0083286B">
              <w:rPr>
                <w:color w:val="000000" w:themeColor="text1"/>
              </w:rPr>
              <w:t>2</w:t>
            </w:r>
          </w:p>
        </w:tc>
        <w:tc>
          <w:tcPr>
            <w:tcW w:w="2949" w:type="dxa"/>
            <w:vAlign w:val="center"/>
          </w:tcPr>
          <w:p w14:paraId="6D29CEC6" w14:textId="77777777" w:rsidR="00A411F2" w:rsidRPr="0083286B" w:rsidRDefault="00A411F2" w:rsidP="00DD4C40">
            <w:pPr>
              <w:pStyle w:val="TAL"/>
              <w:rPr>
                <w:color w:val="000000" w:themeColor="text1"/>
                <w:sz w:val="21"/>
                <w:lang w:eastAsia="ja-JP"/>
              </w:rPr>
            </w:pPr>
            <w:r w:rsidRPr="0083286B">
              <w:rPr>
                <w:color w:val="000000" w:themeColor="text1"/>
                <w:lang w:eastAsia="ja-JP"/>
              </w:rPr>
              <w:t>Measure distance uncertainty</w:t>
            </w:r>
          </w:p>
        </w:tc>
        <w:tc>
          <w:tcPr>
            <w:tcW w:w="1126" w:type="dxa"/>
            <w:gridSpan w:val="2"/>
          </w:tcPr>
          <w:p w14:paraId="77EE7D8F" w14:textId="77777777" w:rsidR="00A411F2" w:rsidRPr="0083286B" w:rsidRDefault="00A411F2" w:rsidP="00DD4C40">
            <w:pPr>
              <w:pStyle w:val="TAC"/>
              <w:rPr>
                <w:color w:val="000000" w:themeColor="text1"/>
              </w:rPr>
            </w:pPr>
          </w:p>
        </w:tc>
        <w:tc>
          <w:tcPr>
            <w:tcW w:w="2197" w:type="dxa"/>
          </w:tcPr>
          <w:p w14:paraId="1353CC11" w14:textId="77777777" w:rsidR="00A411F2" w:rsidRPr="0083286B" w:rsidRDefault="00A411F2" w:rsidP="00DD4C40">
            <w:pPr>
              <w:pStyle w:val="TAC"/>
              <w:rPr>
                <w:color w:val="000000" w:themeColor="text1"/>
              </w:rPr>
            </w:pPr>
            <w:r w:rsidRPr="0083286B">
              <w:rPr>
                <w:color w:val="000000" w:themeColor="text1"/>
              </w:rPr>
              <w:t>[Rectangular]</w:t>
            </w:r>
          </w:p>
        </w:tc>
        <w:tc>
          <w:tcPr>
            <w:tcW w:w="1484" w:type="dxa"/>
          </w:tcPr>
          <w:p w14:paraId="10C8580F" w14:textId="77777777" w:rsidR="00A411F2" w:rsidRPr="0083286B" w:rsidRDefault="00A411F2" w:rsidP="00DD4C40">
            <w:pPr>
              <w:pStyle w:val="TAC"/>
              <w:rPr>
                <w:color w:val="000000" w:themeColor="text1"/>
              </w:rPr>
            </w:pPr>
            <w:r w:rsidRPr="0083286B">
              <w:rPr>
                <w:color w:val="000000" w:themeColor="text1"/>
              </w:rPr>
              <w:t>[1.73]</w:t>
            </w:r>
          </w:p>
        </w:tc>
        <w:tc>
          <w:tcPr>
            <w:tcW w:w="1202" w:type="dxa"/>
          </w:tcPr>
          <w:p w14:paraId="70E6ED8B" w14:textId="77777777" w:rsidR="00A411F2" w:rsidRPr="0083286B" w:rsidRDefault="00A411F2" w:rsidP="00DD4C40">
            <w:pPr>
              <w:pStyle w:val="TAC"/>
              <w:rPr>
                <w:color w:val="000000" w:themeColor="text1"/>
              </w:rPr>
            </w:pPr>
          </w:p>
        </w:tc>
      </w:tr>
      <w:tr w:rsidR="0083286B" w:rsidRPr="0083286B" w14:paraId="74A9A68D" w14:textId="77777777" w:rsidTr="00DD4C40">
        <w:trPr>
          <w:cantSplit/>
          <w:tblHeader/>
          <w:jc w:val="center"/>
        </w:trPr>
        <w:tc>
          <w:tcPr>
            <w:tcW w:w="636" w:type="dxa"/>
          </w:tcPr>
          <w:p w14:paraId="72077434" w14:textId="77777777" w:rsidR="00A411F2" w:rsidRPr="0083286B" w:rsidRDefault="00A411F2" w:rsidP="00DD4C40">
            <w:pPr>
              <w:pStyle w:val="TAL"/>
              <w:rPr>
                <w:color w:val="000000" w:themeColor="text1"/>
              </w:rPr>
            </w:pPr>
            <w:r w:rsidRPr="0083286B">
              <w:rPr>
                <w:color w:val="000000" w:themeColor="text1"/>
              </w:rPr>
              <w:t>3</w:t>
            </w:r>
          </w:p>
        </w:tc>
        <w:tc>
          <w:tcPr>
            <w:tcW w:w="2949" w:type="dxa"/>
            <w:vAlign w:val="center"/>
          </w:tcPr>
          <w:p w14:paraId="2301D133" w14:textId="77777777" w:rsidR="00A411F2" w:rsidRPr="0083286B" w:rsidRDefault="00A411F2" w:rsidP="00DD4C40">
            <w:pPr>
              <w:pStyle w:val="TAL"/>
              <w:rPr>
                <w:color w:val="000000" w:themeColor="text1"/>
              </w:rPr>
            </w:pPr>
            <w:r w:rsidRPr="0083286B">
              <w:rPr>
                <w:color w:val="000000" w:themeColor="text1"/>
              </w:rPr>
              <w:t>Quality of Quiet Zone</w:t>
            </w:r>
          </w:p>
        </w:tc>
        <w:tc>
          <w:tcPr>
            <w:tcW w:w="1126" w:type="dxa"/>
            <w:gridSpan w:val="2"/>
          </w:tcPr>
          <w:p w14:paraId="17C350FF" w14:textId="77777777" w:rsidR="00A411F2" w:rsidRPr="0083286B" w:rsidRDefault="00A411F2" w:rsidP="00DD4C40">
            <w:pPr>
              <w:pStyle w:val="TAC"/>
              <w:rPr>
                <w:color w:val="000000" w:themeColor="text1"/>
              </w:rPr>
            </w:pPr>
          </w:p>
        </w:tc>
        <w:tc>
          <w:tcPr>
            <w:tcW w:w="2197" w:type="dxa"/>
          </w:tcPr>
          <w:p w14:paraId="3B06F458" w14:textId="77777777" w:rsidR="00A411F2" w:rsidRPr="0083286B" w:rsidRDefault="00A411F2" w:rsidP="00DD4C40">
            <w:pPr>
              <w:pStyle w:val="TAC"/>
              <w:rPr>
                <w:color w:val="000000" w:themeColor="text1"/>
              </w:rPr>
            </w:pPr>
            <w:r w:rsidRPr="0083286B">
              <w:rPr>
                <w:color w:val="000000" w:themeColor="text1"/>
              </w:rPr>
              <w:t>[Actual]</w:t>
            </w:r>
          </w:p>
        </w:tc>
        <w:tc>
          <w:tcPr>
            <w:tcW w:w="1484" w:type="dxa"/>
          </w:tcPr>
          <w:p w14:paraId="14D8A62B" w14:textId="77777777" w:rsidR="00A411F2" w:rsidRPr="0083286B" w:rsidRDefault="00A411F2" w:rsidP="00DD4C40">
            <w:pPr>
              <w:pStyle w:val="TAC"/>
              <w:rPr>
                <w:color w:val="000000" w:themeColor="text1"/>
              </w:rPr>
            </w:pPr>
            <w:r w:rsidRPr="0083286B">
              <w:rPr>
                <w:color w:val="000000" w:themeColor="text1"/>
              </w:rPr>
              <w:t>[1.00]</w:t>
            </w:r>
          </w:p>
        </w:tc>
        <w:tc>
          <w:tcPr>
            <w:tcW w:w="1202" w:type="dxa"/>
          </w:tcPr>
          <w:p w14:paraId="566B7D10" w14:textId="77777777" w:rsidR="00A411F2" w:rsidRPr="0083286B" w:rsidRDefault="00A411F2" w:rsidP="00DD4C40">
            <w:pPr>
              <w:pStyle w:val="TAC"/>
              <w:rPr>
                <w:color w:val="000000" w:themeColor="text1"/>
              </w:rPr>
            </w:pPr>
          </w:p>
        </w:tc>
      </w:tr>
      <w:tr w:rsidR="0083286B" w:rsidRPr="0083286B" w14:paraId="347C2812" w14:textId="77777777" w:rsidTr="00DD4C40">
        <w:trPr>
          <w:cantSplit/>
          <w:tblHeader/>
          <w:jc w:val="center"/>
        </w:trPr>
        <w:tc>
          <w:tcPr>
            <w:tcW w:w="636" w:type="dxa"/>
          </w:tcPr>
          <w:p w14:paraId="2B6763F6" w14:textId="77777777" w:rsidR="00A411F2" w:rsidRPr="0083286B" w:rsidRDefault="00A411F2" w:rsidP="00DD4C40">
            <w:pPr>
              <w:pStyle w:val="TAL"/>
              <w:rPr>
                <w:color w:val="000000" w:themeColor="text1"/>
              </w:rPr>
            </w:pPr>
            <w:r w:rsidRPr="0083286B">
              <w:rPr>
                <w:color w:val="000000" w:themeColor="text1"/>
              </w:rPr>
              <w:t>4</w:t>
            </w:r>
          </w:p>
        </w:tc>
        <w:tc>
          <w:tcPr>
            <w:tcW w:w="2949" w:type="dxa"/>
            <w:vAlign w:val="center"/>
          </w:tcPr>
          <w:p w14:paraId="3872AE35" w14:textId="77777777" w:rsidR="00A411F2" w:rsidRPr="0083286B" w:rsidRDefault="00A411F2" w:rsidP="00DD4C40">
            <w:pPr>
              <w:pStyle w:val="TAL"/>
              <w:rPr>
                <w:color w:val="000000" w:themeColor="text1"/>
              </w:rPr>
            </w:pPr>
            <w:r w:rsidRPr="0083286B">
              <w:rPr>
                <w:color w:val="000000" w:themeColor="text1"/>
              </w:rPr>
              <w:t>Mismatch</w:t>
            </w:r>
          </w:p>
        </w:tc>
        <w:tc>
          <w:tcPr>
            <w:tcW w:w="1126" w:type="dxa"/>
            <w:gridSpan w:val="2"/>
          </w:tcPr>
          <w:p w14:paraId="2291F8EE" w14:textId="77777777" w:rsidR="00A411F2" w:rsidRPr="0083286B" w:rsidRDefault="00A411F2" w:rsidP="00DD4C40">
            <w:pPr>
              <w:pStyle w:val="TAC"/>
              <w:rPr>
                <w:color w:val="000000" w:themeColor="text1"/>
              </w:rPr>
            </w:pPr>
          </w:p>
        </w:tc>
        <w:tc>
          <w:tcPr>
            <w:tcW w:w="2197" w:type="dxa"/>
          </w:tcPr>
          <w:p w14:paraId="5507757C" w14:textId="77777777" w:rsidR="00A411F2" w:rsidRPr="0083286B" w:rsidRDefault="00A411F2" w:rsidP="00DD4C40">
            <w:pPr>
              <w:pStyle w:val="TAC"/>
              <w:rPr>
                <w:color w:val="000000" w:themeColor="text1"/>
              </w:rPr>
            </w:pPr>
            <w:r w:rsidRPr="0083286B">
              <w:rPr>
                <w:color w:val="000000" w:themeColor="text1"/>
              </w:rPr>
              <w:t>[Actual]</w:t>
            </w:r>
          </w:p>
        </w:tc>
        <w:tc>
          <w:tcPr>
            <w:tcW w:w="1484" w:type="dxa"/>
          </w:tcPr>
          <w:p w14:paraId="1A330AA3" w14:textId="77777777" w:rsidR="00A411F2" w:rsidRPr="0083286B" w:rsidRDefault="00A411F2" w:rsidP="00DD4C40">
            <w:pPr>
              <w:pStyle w:val="TAC"/>
              <w:rPr>
                <w:color w:val="000000" w:themeColor="text1"/>
              </w:rPr>
            </w:pPr>
            <w:r w:rsidRPr="0083286B">
              <w:rPr>
                <w:color w:val="000000" w:themeColor="text1"/>
              </w:rPr>
              <w:t>[1.00]</w:t>
            </w:r>
          </w:p>
        </w:tc>
        <w:tc>
          <w:tcPr>
            <w:tcW w:w="1202" w:type="dxa"/>
          </w:tcPr>
          <w:p w14:paraId="332BDAF8" w14:textId="77777777" w:rsidR="00A411F2" w:rsidRPr="0083286B" w:rsidRDefault="00A411F2" w:rsidP="00DD4C40">
            <w:pPr>
              <w:pStyle w:val="TAC"/>
              <w:rPr>
                <w:color w:val="000000" w:themeColor="text1"/>
              </w:rPr>
            </w:pPr>
          </w:p>
        </w:tc>
      </w:tr>
      <w:tr w:rsidR="0083286B" w:rsidRPr="0083286B" w14:paraId="003DB472" w14:textId="77777777" w:rsidTr="00DD4C40">
        <w:trPr>
          <w:cantSplit/>
          <w:tblHeader/>
          <w:jc w:val="center"/>
        </w:trPr>
        <w:tc>
          <w:tcPr>
            <w:tcW w:w="636" w:type="dxa"/>
          </w:tcPr>
          <w:p w14:paraId="1A1A1B6D" w14:textId="77777777" w:rsidR="00A411F2" w:rsidRPr="0083286B" w:rsidRDefault="00A411F2" w:rsidP="00DD4C40">
            <w:pPr>
              <w:pStyle w:val="TAL"/>
              <w:rPr>
                <w:color w:val="000000" w:themeColor="text1"/>
              </w:rPr>
            </w:pPr>
            <w:r w:rsidRPr="0083286B">
              <w:rPr>
                <w:color w:val="000000" w:themeColor="text1"/>
              </w:rPr>
              <w:t>5</w:t>
            </w:r>
          </w:p>
        </w:tc>
        <w:tc>
          <w:tcPr>
            <w:tcW w:w="2949" w:type="dxa"/>
            <w:vAlign w:val="center"/>
          </w:tcPr>
          <w:p w14:paraId="769AD2C0" w14:textId="77777777" w:rsidR="00A411F2" w:rsidRPr="0083286B" w:rsidRDefault="00A411F2" w:rsidP="00DD4C40">
            <w:pPr>
              <w:pStyle w:val="TAL"/>
              <w:rPr>
                <w:color w:val="000000" w:themeColor="text1"/>
              </w:rPr>
            </w:pPr>
            <w:r w:rsidRPr="0083286B">
              <w:rPr>
                <w:color w:val="000000" w:themeColor="text1"/>
              </w:rPr>
              <w:t>Standing wave between the DUT and measurement antenna</w:t>
            </w:r>
          </w:p>
        </w:tc>
        <w:tc>
          <w:tcPr>
            <w:tcW w:w="1126" w:type="dxa"/>
            <w:gridSpan w:val="2"/>
          </w:tcPr>
          <w:p w14:paraId="2C940BC2" w14:textId="77777777" w:rsidR="00A411F2" w:rsidRPr="0083286B" w:rsidRDefault="00A411F2" w:rsidP="00DD4C40">
            <w:pPr>
              <w:pStyle w:val="TAC"/>
              <w:rPr>
                <w:color w:val="000000" w:themeColor="text1"/>
              </w:rPr>
            </w:pPr>
          </w:p>
        </w:tc>
        <w:tc>
          <w:tcPr>
            <w:tcW w:w="2197" w:type="dxa"/>
          </w:tcPr>
          <w:p w14:paraId="4693DCA1" w14:textId="77777777" w:rsidR="00A411F2" w:rsidRPr="0083286B" w:rsidRDefault="00A411F2" w:rsidP="00DD4C40">
            <w:pPr>
              <w:pStyle w:val="TAC"/>
              <w:rPr>
                <w:color w:val="000000" w:themeColor="text1"/>
              </w:rPr>
            </w:pPr>
            <w:r w:rsidRPr="0083286B">
              <w:rPr>
                <w:color w:val="000000" w:themeColor="text1"/>
              </w:rPr>
              <w:t>[U-shaped]</w:t>
            </w:r>
          </w:p>
        </w:tc>
        <w:tc>
          <w:tcPr>
            <w:tcW w:w="1484" w:type="dxa"/>
          </w:tcPr>
          <w:p w14:paraId="3183ED72" w14:textId="77777777" w:rsidR="00A411F2" w:rsidRPr="0083286B" w:rsidRDefault="00A411F2" w:rsidP="00DD4C40">
            <w:pPr>
              <w:pStyle w:val="TAC"/>
              <w:rPr>
                <w:color w:val="000000" w:themeColor="text1"/>
              </w:rPr>
            </w:pPr>
            <w:r w:rsidRPr="0083286B">
              <w:rPr>
                <w:color w:val="000000" w:themeColor="text1"/>
              </w:rPr>
              <w:t>[1.41]</w:t>
            </w:r>
          </w:p>
        </w:tc>
        <w:tc>
          <w:tcPr>
            <w:tcW w:w="1202" w:type="dxa"/>
          </w:tcPr>
          <w:p w14:paraId="2D3909E7" w14:textId="77777777" w:rsidR="00A411F2" w:rsidRPr="0083286B" w:rsidRDefault="00A411F2" w:rsidP="00DD4C40">
            <w:pPr>
              <w:pStyle w:val="TAC"/>
              <w:rPr>
                <w:color w:val="000000" w:themeColor="text1"/>
              </w:rPr>
            </w:pPr>
          </w:p>
        </w:tc>
      </w:tr>
      <w:tr w:rsidR="0083286B" w:rsidRPr="0083286B" w14:paraId="4C18F393" w14:textId="77777777" w:rsidTr="00DD4C40">
        <w:trPr>
          <w:cantSplit/>
          <w:tblHeader/>
          <w:jc w:val="center"/>
        </w:trPr>
        <w:tc>
          <w:tcPr>
            <w:tcW w:w="636" w:type="dxa"/>
          </w:tcPr>
          <w:p w14:paraId="5A401E81" w14:textId="77777777" w:rsidR="00A411F2" w:rsidRPr="0083286B" w:rsidRDefault="00A411F2" w:rsidP="00DD4C40">
            <w:pPr>
              <w:pStyle w:val="TAL"/>
              <w:rPr>
                <w:color w:val="000000" w:themeColor="text1"/>
              </w:rPr>
            </w:pPr>
            <w:r w:rsidRPr="0083286B">
              <w:rPr>
                <w:color w:val="000000" w:themeColor="text1"/>
              </w:rPr>
              <w:t>6</w:t>
            </w:r>
          </w:p>
        </w:tc>
        <w:tc>
          <w:tcPr>
            <w:tcW w:w="2949" w:type="dxa"/>
            <w:vAlign w:val="center"/>
          </w:tcPr>
          <w:p w14:paraId="68DF1154" w14:textId="77777777" w:rsidR="00A411F2" w:rsidRPr="0083286B" w:rsidRDefault="00A411F2" w:rsidP="00DD4C40">
            <w:pPr>
              <w:pStyle w:val="TAL"/>
              <w:rPr>
                <w:color w:val="000000" w:themeColor="text1"/>
              </w:rPr>
            </w:pPr>
            <w:proofErr w:type="spellStart"/>
            <w:r w:rsidRPr="0083286B">
              <w:rPr>
                <w:color w:val="000000" w:themeColor="text1"/>
              </w:rPr>
              <w:t>gNB</w:t>
            </w:r>
            <w:proofErr w:type="spellEnd"/>
            <w:r w:rsidRPr="0083286B">
              <w:rPr>
                <w:color w:val="000000" w:themeColor="text1"/>
              </w:rPr>
              <w:t xml:space="preserve"> emulator SNR uncertainty</w:t>
            </w:r>
          </w:p>
        </w:tc>
        <w:tc>
          <w:tcPr>
            <w:tcW w:w="1126" w:type="dxa"/>
            <w:gridSpan w:val="2"/>
          </w:tcPr>
          <w:p w14:paraId="50A8C345" w14:textId="77777777" w:rsidR="00A411F2" w:rsidRPr="0083286B" w:rsidRDefault="00A411F2" w:rsidP="00DD4C40">
            <w:pPr>
              <w:pStyle w:val="TAC"/>
              <w:rPr>
                <w:color w:val="000000" w:themeColor="text1"/>
              </w:rPr>
            </w:pPr>
          </w:p>
        </w:tc>
        <w:tc>
          <w:tcPr>
            <w:tcW w:w="2197" w:type="dxa"/>
          </w:tcPr>
          <w:p w14:paraId="7557FC4A" w14:textId="77777777" w:rsidR="00A411F2" w:rsidRPr="0083286B" w:rsidRDefault="00A411F2" w:rsidP="00DD4C40">
            <w:pPr>
              <w:pStyle w:val="TAC"/>
              <w:rPr>
                <w:color w:val="000000" w:themeColor="text1"/>
              </w:rPr>
            </w:pPr>
            <w:r w:rsidRPr="0083286B">
              <w:rPr>
                <w:color w:val="000000" w:themeColor="text1"/>
              </w:rPr>
              <w:t>[Normal]</w:t>
            </w:r>
          </w:p>
        </w:tc>
        <w:tc>
          <w:tcPr>
            <w:tcW w:w="1484" w:type="dxa"/>
          </w:tcPr>
          <w:p w14:paraId="4B769500" w14:textId="77777777" w:rsidR="00A411F2" w:rsidRPr="0083286B" w:rsidRDefault="00A411F2" w:rsidP="00DD4C40">
            <w:pPr>
              <w:pStyle w:val="TAC"/>
              <w:rPr>
                <w:color w:val="000000" w:themeColor="text1"/>
              </w:rPr>
            </w:pPr>
            <w:r w:rsidRPr="0083286B">
              <w:rPr>
                <w:color w:val="000000" w:themeColor="text1"/>
              </w:rPr>
              <w:t>[2.00]</w:t>
            </w:r>
          </w:p>
        </w:tc>
        <w:tc>
          <w:tcPr>
            <w:tcW w:w="1202" w:type="dxa"/>
          </w:tcPr>
          <w:p w14:paraId="1F3EED0E" w14:textId="77777777" w:rsidR="00A411F2" w:rsidRPr="0083286B" w:rsidRDefault="00A411F2" w:rsidP="00DD4C40">
            <w:pPr>
              <w:pStyle w:val="TAC"/>
              <w:rPr>
                <w:color w:val="000000" w:themeColor="text1"/>
              </w:rPr>
            </w:pPr>
          </w:p>
        </w:tc>
      </w:tr>
      <w:tr w:rsidR="0083286B" w:rsidRPr="0083286B" w14:paraId="7345C2D6" w14:textId="77777777" w:rsidTr="00DD4C40">
        <w:trPr>
          <w:cantSplit/>
          <w:tblHeader/>
          <w:jc w:val="center"/>
        </w:trPr>
        <w:tc>
          <w:tcPr>
            <w:tcW w:w="636" w:type="dxa"/>
          </w:tcPr>
          <w:p w14:paraId="74451ECC" w14:textId="77777777" w:rsidR="00A411F2" w:rsidRPr="0083286B" w:rsidRDefault="00A411F2" w:rsidP="00DD4C40">
            <w:pPr>
              <w:pStyle w:val="TAL"/>
              <w:rPr>
                <w:color w:val="000000" w:themeColor="text1"/>
                <w:lang w:eastAsia="ja-JP"/>
              </w:rPr>
            </w:pPr>
            <w:r w:rsidRPr="0083286B">
              <w:rPr>
                <w:color w:val="000000" w:themeColor="text1"/>
                <w:lang w:eastAsia="ja-JP"/>
              </w:rPr>
              <w:t>7</w:t>
            </w:r>
          </w:p>
        </w:tc>
        <w:tc>
          <w:tcPr>
            <w:tcW w:w="2949" w:type="dxa"/>
          </w:tcPr>
          <w:p w14:paraId="1ABB747E" w14:textId="77777777" w:rsidR="00A411F2" w:rsidRPr="0083286B" w:rsidRDefault="00A411F2" w:rsidP="00DD4C40">
            <w:pPr>
              <w:pStyle w:val="TAL"/>
              <w:rPr>
                <w:color w:val="000000" w:themeColor="text1"/>
              </w:rPr>
            </w:pPr>
            <w:r w:rsidRPr="0083286B">
              <w:rPr>
                <w:color w:val="000000" w:themeColor="text1"/>
              </w:rPr>
              <w:t xml:space="preserve">Phase curvature </w:t>
            </w:r>
          </w:p>
        </w:tc>
        <w:tc>
          <w:tcPr>
            <w:tcW w:w="1126" w:type="dxa"/>
            <w:gridSpan w:val="2"/>
          </w:tcPr>
          <w:p w14:paraId="2470CD55" w14:textId="77777777" w:rsidR="00A411F2" w:rsidRPr="0083286B" w:rsidRDefault="00A411F2" w:rsidP="00DD4C40">
            <w:pPr>
              <w:pStyle w:val="TAC"/>
              <w:rPr>
                <w:color w:val="000000" w:themeColor="text1"/>
              </w:rPr>
            </w:pPr>
          </w:p>
        </w:tc>
        <w:tc>
          <w:tcPr>
            <w:tcW w:w="2197" w:type="dxa"/>
          </w:tcPr>
          <w:p w14:paraId="1681FB44" w14:textId="77777777" w:rsidR="00A411F2" w:rsidRPr="0083286B" w:rsidRDefault="00A411F2" w:rsidP="00DD4C40">
            <w:pPr>
              <w:pStyle w:val="TAC"/>
              <w:rPr>
                <w:color w:val="000000" w:themeColor="text1"/>
              </w:rPr>
            </w:pPr>
            <w:r w:rsidRPr="0083286B">
              <w:rPr>
                <w:color w:val="000000" w:themeColor="text1"/>
              </w:rPr>
              <w:t>[U-shaped]</w:t>
            </w:r>
          </w:p>
        </w:tc>
        <w:tc>
          <w:tcPr>
            <w:tcW w:w="1484" w:type="dxa"/>
          </w:tcPr>
          <w:p w14:paraId="13911AD3" w14:textId="77777777" w:rsidR="00A411F2" w:rsidRPr="0083286B" w:rsidRDefault="00A411F2" w:rsidP="00DD4C40">
            <w:pPr>
              <w:pStyle w:val="TAC"/>
              <w:rPr>
                <w:color w:val="000000" w:themeColor="text1"/>
              </w:rPr>
            </w:pPr>
            <w:r w:rsidRPr="0083286B">
              <w:rPr>
                <w:color w:val="000000" w:themeColor="text1"/>
              </w:rPr>
              <w:t>[1.41]</w:t>
            </w:r>
          </w:p>
        </w:tc>
        <w:tc>
          <w:tcPr>
            <w:tcW w:w="1202" w:type="dxa"/>
          </w:tcPr>
          <w:p w14:paraId="40BED031" w14:textId="77777777" w:rsidR="00A411F2" w:rsidRPr="0083286B" w:rsidRDefault="00A411F2" w:rsidP="00DD4C40">
            <w:pPr>
              <w:pStyle w:val="TAC"/>
              <w:rPr>
                <w:color w:val="000000" w:themeColor="text1"/>
              </w:rPr>
            </w:pPr>
          </w:p>
        </w:tc>
      </w:tr>
      <w:tr w:rsidR="0083286B" w:rsidRPr="0083286B" w14:paraId="2D320071" w14:textId="77777777" w:rsidTr="00DD4C40">
        <w:trPr>
          <w:cantSplit/>
          <w:tblHeader/>
          <w:jc w:val="center"/>
        </w:trPr>
        <w:tc>
          <w:tcPr>
            <w:tcW w:w="636" w:type="dxa"/>
          </w:tcPr>
          <w:p w14:paraId="5650802E" w14:textId="77777777" w:rsidR="00A411F2" w:rsidRPr="0083286B" w:rsidRDefault="00A411F2" w:rsidP="00DD4C40">
            <w:pPr>
              <w:pStyle w:val="TAL"/>
              <w:rPr>
                <w:color w:val="000000" w:themeColor="text1"/>
                <w:lang w:eastAsia="ja-JP"/>
              </w:rPr>
            </w:pPr>
            <w:r w:rsidRPr="0083286B">
              <w:rPr>
                <w:color w:val="000000" w:themeColor="text1"/>
                <w:lang w:eastAsia="ja-JP"/>
              </w:rPr>
              <w:t>8</w:t>
            </w:r>
          </w:p>
        </w:tc>
        <w:tc>
          <w:tcPr>
            <w:tcW w:w="2949" w:type="dxa"/>
          </w:tcPr>
          <w:p w14:paraId="6952490A" w14:textId="77777777" w:rsidR="00A411F2" w:rsidRPr="0083286B" w:rsidRDefault="00A411F2" w:rsidP="00DD4C40">
            <w:pPr>
              <w:pStyle w:val="TAL"/>
              <w:rPr>
                <w:color w:val="000000" w:themeColor="text1"/>
              </w:rPr>
            </w:pPr>
            <w:r w:rsidRPr="0083286B">
              <w:rPr>
                <w:color w:val="000000" w:themeColor="text1"/>
              </w:rPr>
              <w:t>Amplifier uncertainties</w:t>
            </w:r>
          </w:p>
        </w:tc>
        <w:tc>
          <w:tcPr>
            <w:tcW w:w="1126" w:type="dxa"/>
            <w:gridSpan w:val="2"/>
          </w:tcPr>
          <w:p w14:paraId="14C8E6CB" w14:textId="77777777" w:rsidR="00A411F2" w:rsidRPr="0083286B" w:rsidRDefault="00A411F2" w:rsidP="00DD4C40">
            <w:pPr>
              <w:pStyle w:val="TAC"/>
              <w:rPr>
                <w:color w:val="000000" w:themeColor="text1"/>
              </w:rPr>
            </w:pPr>
          </w:p>
        </w:tc>
        <w:tc>
          <w:tcPr>
            <w:tcW w:w="2197" w:type="dxa"/>
          </w:tcPr>
          <w:p w14:paraId="7A4AAB45" w14:textId="77777777" w:rsidR="00A411F2" w:rsidRPr="0083286B" w:rsidRDefault="00A411F2" w:rsidP="00DD4C40">
            <w:pPr>
              <w:pStyle w:val="TAC"/>
              <w:rPr>
                <w:color w:val="000000" w:themeColor="text1"/>
              </w:rPr>
            </w:pPr>
            <w:r w:rsidRPr="0083286B">
              <w:rPr>
                <w:color w:val="000000" w:themeColor="text1"/>
              </w:rPr>
              <w:t>[Normal]</w:t>
            </w:r>
          </w:p>
        </w:tc>
        <w:tc>
          <w:tcPr>
            <w:tcW w:w="1484" w:type="dxa"/>
          </w:tcPr>
          <w:p w14:paraId="1D9978BE" w14:textId="77777777" w:rsidR="00A411F2" w:rsidRPr="0083286B" w:rsidRDefault="00A411F2" w:rsidP="00DD4C40">
            <w:pPr>
              <w:pStyle w:val="TAC"/>
              <w:rPr>
                <w:color w:val="000000" w:themeColor="text1"/>
              </w:rPr>
            </w:pPr>
            <w:r w:rsidRPr="0083286B">
              <w:rPr>
                <w:color w:val="000000" w:themeColor="text1"/>
              </w:rPr>
              <w:t>[2.00]</w:t>
            </w:r>
          </w:p>
        </w:tc>
        <w:tc>
          <w:tcPr>
            <w:tcW w:w="1202" w:type="dxa"/>
          </w:tcPr>
          <w:p w14:paraId="23B9E279" w14:textId="77777777" w:rsidR="00A411F2" w:rsidRPr="0083286B" w:rsidRDefault="00A411F2" w:rsidP="00DD4C40">
            <w:pPr>
              <w:pStyle w:val="TAC"/>
              <w:rPr>
                <w:color w:val="000000" w:themeColor="text1"/>
              </w:rPr>
            </w:pPr>
          </w:p>
        </w:tc>
      </w:tr>
      <w:tr w:rsidR="0083286B" w:rsidRPr="0083286B" w14:paraId="0552680F" w14:textId="77777777" w:rsidTr="00DD4C40">
        <w:trPr>
          <w:cantSplit/>
          <w:tblHeader/>
          <w:jc w:val="center"/>
        </w:trPr>
        <w:tc>
          <w:tcPr>
            <w:tcW w:w="636" w:type="dxa"/>
          </w:tcPr>
          <w:p w14:paraId="7247C9A3" w14:textId="77777777" w:rsidR="00A411F2" w:rsidRPr="0083286B" w:rsidRDefault="00A411F2" w:rsidP="00DD4C40">
            <w:pPr>
              <w:pStyle w:val="TAL"/>
              <w:rPr>
                <w:color w:val="000000" w:themeColor="text1"/>
                <w:lang w:eastAsia="zh-CN"/>
              </w:rPr>
            </w:pPr>
            <w:r w:rsidRPr="0083286B">
              <w:rPr>
                <w:color w:val="000000" w:themeColor="text1"/>
                <w:lang w:eastAsia="ja-JP"/>
              </w:rPr>
              <w:t>9</w:t>
            </w:r>
          </w:p>
        </w:tc>
        <w:tc>
          <w:tcPr>
            <w:tcW w:w="2949" w:type="dxa"/>
          </w:tcPr>
          <w:p w14:paraId="470F6335" w14:textId="77777777" w:rsidR="00A411F2" w:rsidRPr="0083286B" w:rsidRDefault="00A411F2" w:rsidP="00DD4C40">
            <w:pPr>
              <w:pStyle w:val="TAL"/>
              <w:rPr>
                <w:color w:val="000000" w:themeColor="text1"/>
                <w:lang w:eastAsia="ja-JP"/>
              </w:rPr>
            </w:pPr>
            <w:r w:rsidRPr="0083286B">
              <w:rPr>
                <w:color w:val="000000" w:themeColor="text1"/>
              </w:rPr>
              <w:t>Random uncertainty</w:t>
            </w:r>
          </w:p>
        </w:tc>
        <w:tc>
          <w:tcPr>
            <w:tcW w:w="1126" w:type="dxa"/>
            <w:gridSpan w:val="2"/>
          </w:tcPr>
          <w:p w14:paraId="345DBECC" w14:textId="77777777" w:rsidR="00A411F2" w:rsidRPr="0083286B" w:rsidRDefault="00A411F2" w:rsidP="00DD4C40">
            <w:pPr>
              <w:pStyle w:val="TAC"/>
              <w:rPr>
                <w:color w:val="000000" w:themeColor="text1"/>
              </w:rPr>
            </w:pPr>
          </w:p>
        </w:tc>
        <w:tc>
          <w:tcPr>
            <w:tcW w:w="2197" w:type="dxa"/>
          </w:tcPr>
          <w:p w14:paraId="0B6D6A16" w14:textId="77777777" w:rsidR="00A411F2" w:rsidRPr="0083286B" w:rsidRDefault="00A411F2" w:rsidP="00DD4C40">
            <w:pPr>
              <w:pStyle w:val="TAC"/>
              <w:rPr>
                <w:color w:val="000000" w:themeColor="text1"/>
              </w:rPr>
            </w:pPr>
            <w:r w:rsidRPr="0083286B">
              <w:rPr>
                <w:color w:val="000000" w:themeColor="text1"/>
              </w:rPr>
              <w:t>[Normal]</w:t>
            </w:r>
          </w:p>
        </w:tc>
        <w:tc>
          <w:tcPr>
            <w:tcW w:w="1484" w:type="dxa"/>
          </w:tcPr>
          <w:p w14:paraId="7F8B7686" w14:textId="77777777" w:rsidR="00A411F2" w:rsidRPr="0083286B" w:rsidRDefault="00A411F2" w:rsidP="00DD4C40">
            <w:pPr>
              <w:pStyle w:val="TAC"/>
              <w:rPr>
                <w:color w:val="000000" w:themeColor="text1"/>
              </w:rPr>
            </w:pPr>
            <w:r w:rsidRPr="0083286B">
              <w:rPr>
                <w:color w:val="000000" w:themeColor="text1"/>
              </w:rPr>
              <w:t>[2.00]</w:t>
            </w:r>
          </w:p>
        </w:tc>
        <w:tc>
          <w:tcPr>
            <w:tcW w:w="1202" w:type="dxa"/>
          </w:tcPr>
          <w:p w14:paraId="244EFD26" w14:textId="77777777" w:rsidR="00A411F2" w:rsidRPr="0083286B" w:rsidRDefault="00A411F2" w:rsidP="00DD4C40">
            <w:pPr>
              <w:pStyle w:val="TAC"/>
              <w:rPr>
                <w:color w:val="000000" w:themeColor="text1"/>
              </w:rPr>
            </w:pPr>
          </w:p>
        </w:tc>
      </w:tr>
      <w:tr w:rsidR="0083286B" w:rsidRPr="0083286B" w14:paraId="38E92EDD" w14:textId="77777777" w:rsidTr="00DD4C40">
        <w:trPr>
          <w:cantSplit/>
          <w:tblHeader/>
          <w:jc w:val="center"/>
        </w:trPr>
        <w:tc>
          <w:tcPr>
            <w:tcW w:w="636" w:type="dxa"/>
          </w:tcPr>
          <w:p w14:paraId="456EC557" w14:textId="77777777" w:rsidR="00A411F2" w:rsidRPr="0083286B" w:rsidRDefault="00A411F2" w:rsidP="00DD4C40">
            <w:pPr>
              <w:pStyle w:val="TAL"/>
              <w:rPr>
                <w:color w:val="000000" w:themeColor="text1"/>
                <w:lang w:eastAsia="zh-CN"/>
              </w:rPr>
            </w:pPr>
            <w:r w:rsidRPr="0083286B">
              <w:rPr>
                <w:color w:val="000000" w:themeColor="text1"/>
                <w:lang w:eastAsia="ja-JP"/>
              </w:rPr>
              <w:t>10</w:t>
            </w:r>
          </w:p>
        </w:tc>
        <w:tc>
          <w:tcPr>
            <w:tcW w:w="2949" w:type="dxa"/>
          </w:tcPr>
          <w:p w14:paraId="459575CB" w14:textId="77777777" w:rsidR="00A411F2" w:rsidRPr="0083286B" w:rsidRDefault="00A411F2" w:rsidP="00DD4C40">
            <w:pPr>
              <w:pStyle w:val="TAL"/>
              <w:rPr>
                <w:color w:val="000000" w:themeColor="text1"/>
                <w:lang w:eastAsia="ja-JP"/>
              </w:rPr>
            </w:pPr>
            <w:r w:rsidRPr="0083286B">
              <w:rPr>
                <w:color w:val="000000" w:themeColor="text1"/>
              </w:rPr>
              <w:t>Influence of the XPD</w:t>
            </w:r>
          </w:p>
        </w:tc>
        <w:tc>
          <w:tcPr>
            <w:tcW w:w="1126" w:type="dxa"/>
            <w:gridSpan w:val="2"/>
          </w:tcPr>
          <w:p w14:paraId="11D4C8C3" w14:textId="77777777" w:rsidR="00A411F2" w:rsidRPr="0083286B" w:rsidRDefault="00A411F2" w:rsidP="00DD4C40">
            <w:pPr>
              <w:pStyle w:val="TAC"/>
              <w:rPr>
                <w:color w:val="000000" w:themeColor="text1"/>
              </w:rPr>
            </w:pPr>
          </w:p>
        </w:tc>
        <w:tc>
          <w:tcPr>
            <w:tcW w:w="2197" w:type="dxa"/>
          </w:tcPr>
          <w:p w14:paraId="2B26966A" w14:textId="77777777" w:rsidR="00A411F2" w:rsidRPr="0083286B" w:rsidRDefault="00A411F2" w:rsidP="00DD4C40">
            <w:pPr>
              <w:pStyle w:val="TAC"/>
              <w:rPr>
                <w:color w:val="000000" w:themeColor="text1"/>
              </w:rPr>
            </w:pPr>
            <w:r w:rsidRPr="0083286B">
              <w:rPr>
                <w:color w:val="000000" w:themeColor="text1"/>
              </w:rPr>
              <w:t>[U-shaped]</w:t>
            </w:r>
          </w:p>
        </w:tc>
        <w:tc>
          <w:tcPr>
            <w:tcW w:w="1484" w:type="dxa"/>
          </w:tcPr>
          <w:p w14:paraId="0265357B" w14:textId="77777777" w:rsidR="00A411F2" w:rsidRPr="0083286B" w:rsidRDefault="00A411F2" w:rsidP="00DD4C40">
            <w:pPr>
              <w:pStyle w:val="TAC"/>
              <w:rPr>
                <w:color w:val="000000" w:themeColor="text1"/>
              </w:rPr>
            </w:pPr>
            <w:r w:rsidRPr="0083286B">
              <w:rPr>
                <w:color w:val="000000" w:themeColor="text1"/>
              </w:rPr>
              <w:t>[1.41]</w:t>
            </w:r>
          </w:p>
        </w:tc>
        <w:tc>
          <w:tcPr>
            <w:tcW w:w="1202" w:type="dxa"/>
          </w:tcPr>
          <w:p w14:paraId="7FC16268" w14:textId="77777777" w:rsidR="00A411F2" w:rsidRPr="0083286B" w:rsidRDefault="00A411F2" w:rsidP="00DD4C40">
            <w:pPr>
              <w:pStyle w:val="TAC"/>
              <w:rPr>
                <w:color w:val="000000" w:themeColor="text1"/>
              </w:rPr>
            </w:pPr>
          </w:p>
        </w:tc>
      </w:tr>
      <w:tr w:rsidR="0083286B" w:rsidRPr="0083286B" w14:paraId="757EA8E5" w14:textId="77777777" w:rsidTr="00DD4C40">
        <w:trPr>
          <w:cantSplit/>
          <w:tblHeader/>
          <w:jc w:val="center"/>
        </w:trPr>
        <w:tc>
          <w:tcPr>
            <w:tcW w:w="636" w:type="dxa"/>
          </w:tcPr>
          <w:p w14:paraId="64B7A13C" w14:textId="77777777" w:rsidR="00A411F2" w:rsidRPr="0083286B" w:rsidRDefault="00A411F2" w:rsidP="00DD4C40">
            <w:pPr>
              <w:pStyle w:val="TAL"/>
              <w:rPr>
                <w:color w:val="000000" w:themeColor="text1"/>
              </w:rPr>
            </w:pPr>
            <w:r w:rsidRPr="0083286B">
              <w:rPr>
                <w:color w:val="000000" w:themeColor="text1"/>
                <w:lang w:eastAsia="zh-CN"/>
              </w:rPr>
              <w:t>1</w:t>
            </w:r>
            <w:r w:rsidRPr="0083286B">
              <w:rPr>
                <w:color w:val="000000" w:themeColor="text1"/>
                <w:lang w:eastAsia="ja-JP"/>
              </w:rPr>
              <w:t>1</w:t>
            </w:r>
          </w:p>
        </w:tc>
        <w:tc>
          <w:tcPr>
            <w:tcW w:w="2949" w:type="dxa"/>
          </w:tcPr>
          <w:p w14:paraId="73B1698A" w14:textId="77777777" w:rsidR="00A411F2" w:rsidRPr="0083286B" w:rsidRDefault="00A411F2" w:rsidP="00DD4C40">
            <w:pPr>
              <w:pStyle w:val="TAL"/>
              <w:rPr>
                <w:color w:val="000000" w:themeColor="text1"/>
              </w:rPr>
            </w:pPr>
            <w:r w:rsidRPr="0083286B">
              <w:rPr>
                <w:color w:val="000000" w:themeColor="text1"/>
              </w:rPr>
              <w:t>Insertion Loss Variation</w:t>
            </w:r>
          </w:p>
        </w:tc>
        <w:tc>
          <w:tcPr>
            <w:tcW w:w="1126" w:type="dxa"/>
            <w:gridSpan w:val="2"/>
          </w:tcPr>
          <w:p w14:paraId="782ABECD" w14:textId="77777777" w:rsidR="00A411F2" w:rsidRPr="0083286B" w:rsidRDefault="00A411F2" w:rsidP="00DD4C40">
            <w:pPr>
              <w:pStyle w:val="TAC"/>
              <w:rPr>
                <w:color w:val="000000" w:themeColor="text1"/>
              </w:rPr>
            </w:pPr>
          </w:p>
        </w:tc>
        <w:tc>
          <w:tcPr>
            <w:tcW w:w="2197" w:type="dxa"/>
          </w:tcPr>
          <w:p w14:paraId="1AE6BF6D" w14:textId="77777777" w:rsidR="00A411F2" w:rsidRPr="0083286B" w:rsidRDefault="00A411F2" w:rsidP="00DD4C40">
            <w:pPr>
              <w:pStyle w:val="TAC"/>
              <w:rPr>
                <w:color w:val="000000" w:themeColor="text1"/>
              </w:rPr>
            </w:pPr>
            <w:r w:rsidRPr="0083286B">
              <w:rPr>
                <w:color w:val="000000" w:themeColor="text1"/>
              </w:rPr>
              <w:t>[Rectangular]</w:t>
            </w:r>
          </w:p>
        </w:tc>
        <w:tc>
          <w:tcPr>
            <w:tcW w:w="1484" w:type="dxa"/>
          </w:tcPr>
          <w:p w14:paraId="214A834E" w14:textId="77777777" w:rsidR="00A411F2" w:rsidRPr="0083286B" w:rsidRDefault="00A411F2" w:rsidP="00DD4C40">
            <w:pPr>
              <w:pStyle w:val="TAC"/>
              <w:rPr>
                <w:color w:val="000000" w:themeColor="text1"/>
              </w:rPr>
            </w:pPr>
            <w:r w:rsidRPr="0083286B">
              <w:rPr>
                <w:color w:val="000000" w:themeColor="text1"/>
              </w:rPr>
              <w:t>[1.73]</w:t>
            </w:r>
          </w:p>
        </w:tc>
        <w:tc>
          <w:tcPr>
            <w:tcW w:w="1202" w:type="dxa"/>
          </w:tcPr>
          <w:p w14:paraId="429BFE7C" w14:textId="77777777" w:rsidR="00A411F2" w:rsidRPr="0083286B" w:rsidRDefault="00A411F2" w:rsidP="00DD4C40">
            <w:pPr>
              <w:pStyle w:val="TAC"/>
              <w:rPr>
                <w:color w:val="000000" w:themeColor="text1"/>
              </w:rPr>
            </w:pPr>
          </w:p>
        </w:tc>
      </w:tr>
      <w:tr w:rsidR="0083286B" w:rsidRPr="0083286B" w14:paraId="0AA78326" w14:textId="77777777" w:rsidTr="00DD4C40">
        <w:trPr>
          <w:cantSplit/>
          <w:tblHeader/>
          <w:jc w:val="center"/>
        </w:trPr>
        <w:tc>
          <w:tcPr>
            <w:tcW w:w="636" w:type="dxa"/>
          </w:tcPr>
          <w:p w14:paraId="17224ED5" w14:textId="77777777" w:rsidR="00A411F2" w:rsidRPr="0083286B" w:rsidRDefault="00A411F2" w:rsidP="00DD4C40">
            <w:pPr>
              <w:pStyle w:val="TAL"/>
              <w:rPr>
                <w:color w:val="000000" w:themeColor="text1"/>
              </w:rPr>
            </w:pPr>
            <w:r w:rsidRPr="0083286B">
              <w:rPr>
                <w:color w:val="000000" w:themeColor="text1"/>
                <w:lang w:eastAsia="zh-CN"/>
              </w:rPr>
              <w:t>1</w:t>
            </w:r>
            <w:r w:rsidRPr="0083286B">
              <w:rPr>
                <w:color w:val="000000" w:themeColor="text1"/>
                <w:lang w:eastAsia="ja-JP"/>
              </w:rPr>
              <w:t>2</w:t>
            </w:r>
          </w:p>
        </w:tc>
        <w:tc>
          <w:tcPr>
            <w:tcW w:w="2949" w:type="dxa"/>
          </w:tcPr>
          <w:p w14:paraId="1A36FBC0" w14:textId="77777777" w:rsidR="00A411F2" w:rsidRPr="0083286B" w:rsidRDefault="00A411F2" w:rsidP="00DD4C40">
            <w:pPr>
              <w:pStyle w:val="TAL"/>
              <w:rPr>
                <w:color w:val="000000" w:themeColor="text1"/>
              </w:rPr>
            </w:pPr>
            <w:r w:rsidRPr="0083286B">
              <w:rPr>
                <w:color w:val="000000" w:themeColor="text1"/>
              </w:rPr>
              <w:t>RF leakage (from measurement antenna to the receiver/transmitter)</w:t>
            </w:r>
          </w:p>
        </w:tc>
        <w:tc>
          <w:tcPr>
            <w:tcW w:w="1126" w:type="dxa"/>
            <w:gridSpan w:val="2"/>
          </w:tcPr>
          <w:p w14:paraId="4A64BB55" w14:textId="77777777" w:rsidR="00A411F2" w:rsidRPr="0083286B" w:rsidRDefault="00A411F2" w:rsidP="00DD4C40">
            <w:pPr>
              <w:pStyle w:val="TAC"/>
              <w:rPr>
                <w:color w:val="000000" w:themeColor="text1"/>
              </w:rPr>
            </w:pPr>
          </w:p>
        </w:tc>
        <w:tc>
          <w:tcPr>
            <w:tcW w:w="2197" w:type="dxa"/>
          </w:tcPr>
          <w:p w14:paraId="157389C4" w14:textId="77777777" w:rsidR="00A411F2" w:rsidRPr="0083286B" w:rsidRDefault="00A411F2" w:rsidP="00DD4C40">
            <w:pPr>
              <w:pStyle w:val="TAC"/>
              <w:rPr>
                <w:color w:val="000000" w:themeColor="text1"/>
              </w:rPr>
            </w:pPr>
            <w:r w:rsidRPr="0083286B">
              <w:rPr>
                <w:color w:val="000000" w:themeColor="text1"/>
              </w:rPr>
              <w:t>[Actual]</w:t>
            </w:r>
          </w:p>
        </w:tc>
        <w:tc>
          <w:tcPr>
            <w:tcW w:w="1484" w:type="dxa"/>
          </w:tcPr>
          <w:p w14:paraId="0C78EE89" w14:textId="77777777" w:rsidR="00A411F2" w:rsidRPr="0083286B" w:rsidRDefault="00A411F2" w:rsidP="00DD4C40">
            <w:pPr>
              <w:pStyle w:val="TAC"/>
              <w:rPr>
                <w:color w:val="000000" w:themeColor="text1"/>
              </w:rPr>
            </w:pPr>
            <w:r w:rsidRPr="0083286B">
              <w:rPr>
                <w:color w:val="000000" w:themeColor="text1"/>
              </w:rPr>
              <w:t>[1.00]</w:t>
            </w:r>
          </w:p>
        </w:tc>
        <w:tc>
          <w:tcPr>
            <w:tcW w:w="1202" w:type="dxa"/>
          </w:tcPr>
          <w:p w14:paraId="1663B871" w14:textId="77777777" w:rsidR="00A411F2" w:rsidRPr="0083286B" w:rsidRDefault="00A411F2" w:rsidP="00DD4C40">
            <w:pPr>
              <w:pStyle w:val="TAC"/>
              <w:rPr>
                <w:color w:val="000000" w:themeColor="text1"/>
              </w:rPr>
            </w:pPr>
          </w:p>
        </w:tc>
      </w:tr>
      <w:tr w:rsidR="0083286B" w:rsidRPr="0083286B" w14:paraId="0659A196" w14:textId="77777777" w:rsidTr="00DD4C40">
        <w:trPr>
          <w:cantSplit/>
          <w:tblHeader/>
          <w:jc w:val="center"/>
        </w:trPr>
        <w:tc>
          <w:tcPr>
            <w:tcW w:w="636" w:type="dxa"/>
          </w:tcPr>
          <w:p w14:paraId="575EEFD7" w14:textId="77777777" w:rsidR="00A411F2" w:rsidRPr="0083286B" w:rsidRDefault="00A411F2" w:rsidP="00DD4C40">
            <w:pPr>
              <w:pStyle w:val="TAL"/>
              <w:rPr>
                <w:color w:val="000000" w:themeColor="text1"/>
                <w:lang w:eastAsia="ja-JP"/>
              </w:rPr>
            </w:pPr>
            <w:r w:rsidRPr="0083286B">
              <w:rPr>
                <w:color w:val="000000" w:themeColor="text1"/>
                <w:lang w:eastAsia="zh-CN"/>
              </w:rPr>
              <w:t>1</w:t>
            </w:r>
            <w:r w:rsidRPr="0083286B">
              <w:rPr>
                <w:color w:val="000000" w:themeColor="text1"/>
                <w:lang w:eastAsia="ja-JP"/>
              </w:rPr>
              <w:t>3</w:t>
            </w:r>
          </w:p>
        </w:tc>
        <w:tc>
          <w:tcPr>
            <w:tcW w:w="2949" w:type="dxa"/>
          </w:tcPr>
          <w:p w14:paraId="7023FD4B" w14:textId="77777777" w:rsidR="00A411F2" w:rsidRPr="0083286B" w:rsidRDefault="00A411F2" w:rsidP="00DD4C40">
            <w:pPr>
              <w:pStyle w:val="TAL"/>
              <w:rPr>
                <w:color w:val="000000" w:themeColor="text1"/>
              </w:rPr>
            </w:pPr>
            <w:r w:rsidRPr="0083286B">
              <w:rPr>
                <w:color w:val="000000" w:themeColor="text1"/>
              </w:rPr>
              <w:t>Multiple measurement antenna uncertainty</w:t>
            </w:r>
          </w:p>
        </w:tc>
        <w:tc>
          <w:tcPr>
            <w:tcW w:w="1126" w:type="dxa"/>
            <w:gridSpan w:val="2"/>
          </w:tcPr>
          <w:p w14:paraId="2FB91F8E" w14:textId="77777777" w:rsidR="00A411F2" w:rsidRPr="0083286B" w:rsidRDefault="00A411F2" w:rsidP="00DD4C40">
            <w:pPr>
              <w:pStyle w:val="TAC"/>
              <w:rPr>
                <w:color w:val="000000" w:themeColor="text1"/>
              </w:rPr>
            </w:pPr>
          </w:p>
        </w:tc>
        <w:tc>
          <w:tcPr>
            <w:tcW w:w="2197" w:type="dxa"/>
          </w:tcPr>
          <w:p w14:paraId="6BFC676B" w14:textId="77777777" w:rsidR="00A411F2" w:rsidRPr="0083286B" w:rsidRDefault="00A411F2" w:rsidP="00DD4C40">
            <w:pPr>
              <w:pStyle w:val="TAC"/>
              <w:rPr>
                <w:color w:val="000000" w:themeColor="text1"/>
              </w:rPr>
            </w:pPr>
            <w:r w:rsidRPr="0083286B">
              <w:rPr>
                <w:color w:val="000000" w:themeColor="text1"/>
              </w:rPr>
              <w:t xml:space="preserve">[Actual] </w:t>
            </w:r>
          </w:p>
        </w:tc>
        <w:tc>
          <w:tcPr>
            <w:tcW w:w="1484" w:type="dxa"/>
          </w:tcPr>
          <w:p w14:paraId="4D187619" w14:textId="77777777" w:rsidR="00A411F2" w:rsidRPr="0083286B" w:rsidRDefault="00A411F2" w:rsidP="00DD4C40">
            <w:pPr>
              <w:pStyle w:val="TAC"/>
              <w:rPr>
                <w:color w:val="000000" w:themeColor="text1"/>
              </w:rPr>
            </w:pPr>
            <w:r w:rsidRPr="0083286B">
              <w:rPr>
                <w:color w:val="000000" w:themeColor="text1"/>
              </w:rPr>
              <w:t>[1.00]</w:t>
            </w:r>
          </w:p>
        </w:tc>
        <w:tc>
          <w:tcPr>
            <w:tcW w:w="1202" w:type="dxa"/>
          </w:tcPr>
          <w:p w14:paraId="3E776B3C" w14:textId="77777777" w:rsidR="00A411F2" w:rsidRPr="0083286B" w:rsidRDefault="00A411F2" w:rsidP="00DD4C40">
            <w:pPr>
              <w:pStyle w:val="TAC"/>
              <w:rPr>
                <w:color w:val="000000" w:themeColor="text1"/>
              </w:rPr>
            </w:pPr>
          </w:p>
        </w:tc>
      </w:tr>
      <w:tr w:rsidR="0083286B" w:rsidRPr="0083286B" w14:paraId="1A3FF697" w14:textId="77777777" w:rsidTr="00DD4C40">
        <w:trPr>
          <w:cantSplit/>
          <w:tblHeader/>
          <w:jc w:val="center"/>
        </w:trPr>
        <w:tc>
          <w:tcPr>
            <w:tcW w:w="636" w:type="dxa"/>
          </w:tcPr>
          <w:p w14:paraId="3798A13A" w14:textId="77777777" w:rsidR="00A411F2" w:rsidRPr="0083286B" w:rsidRDefault="00A411F2" w:rsidP="00DD4C40">
            <w:pPr>
              <w:pStyle w:val="TAL"/>
              <w:rPr>
                <w:color w:val="000000" w:themeColor="text1"/>
                <w:lang w:eastAsia="zh-CN"/>
              </w:rPr>
            </w:pPr>
            <w:r w:rsidRPr="0083286B">
              <w:rPr>
                <w:color w:val="000000" w:themeColor="text1"/>
                <w:lang w:eastAsia="ja-JP"/>
              </w:rPr>
              <w:t>14</w:t>
            </w:r>
          </w:p>
        </w:tc>
        <w:tc>
          <w:tcPr>
            <w:tcW w:w="2949" w:type="dxa"/>
            <w:vAlign w:val="center"/>
          </w:tcPr>
          <w:p w14:paraId="756E0E93" w14:textId="77777777" w:rsidR="00A411F2" w:rsidRPr="0083286B" w:rsidRDefault="00A411F2" w:rsidP="00DD4C40">
            <w:pPr>
              <w:pStyle w:val="TAL"/>
              <w:rPr>
                <w:color w:val="000000" w:themeColor="text1"/>
              </w:rPr>
            </w:pPr>
            <w:r w:rsidRPr="0083286B">
              <w:rPr>
                <w:color w:val="000000" w:themeColor="text1"/>
                <w:lang w:eastAsia="ja-JP"/>
              </w:rPr>
              <w:t>DUT repositioning</w:t>
            </w:r>
          </w:p>
        </w:tc>
        <w:tc>
          <w:tcPr>
            <w:tcW w:w="1126" w:type="dxa"/>
            <w:gridSpan w:val="2"/>
          </w:tcPr>
          <w:p w14:paraId="1A321BCF" w14:textId="77777777" w:rsidR="00A411F2" w:rsidRPr="0083286B" w:rsidRDefault="00A411F2" w:rsidP="00DD4C40">
            <w:pPr>
              <w:pStyle w:val="TAC"/>
              <w:rPr>
                <w:color w:val="000000" w:themeColor="text1"/>
              </w:rPr>
            </w:pPr>
          </w:p>
        </w:tc>
        <w:tc>
          <w:tcPr>
            <w:tcW w:w="2197" w:type="dxa"/>
          </w:tcPr>
          <w:p w14:paraId="0F61982A" w14:textId="77777777" w:rsidR="00A411F2" w:rsidRPr="0083286B" w:rsidRDefault="00A411F2" w:rsidP="00DD4C40">
            <w:pPr>
              <w:pStyle w:val="TAC"/>
              <w:rPr>
                <w:color w:val="000000" w:themeColor="text1"/>
              </w:rPr>
            </w:pPr>
            <w:r w:rsidRPr="0083286B">
              <w:rPr>
                <w:color w:val="000000" w:themeColor="text1"/>
              </w:rPr>
              <w:t>[Rectangular]</w:t>
            </w:r>
          </w:p>
        </w:tc>
        <w:tc>
          <w:tcPr>
            <w:tcW w:w="1484" w:type="dxa"/>
          </w:tcPr>
          <w:p w14:paraId="2E172D12" w14:textId="77777777" w:rsidR="00A411F2" w:rsidRPr="0083286B" w:rsidRDefault="00A411F2" w:rsidP="00DD4C40">
            <w:pPr>
              <w:pStyle w:val="TAC"/>
              <w:rPr>
                <w:color w:val="000000" w:themeColor="text1"/>
              </w:rPr>
            </w:pPr>
            <w:r w:rsidRPr="0083286B">
              <w:rPr>
                <w:color w:val="000000" w:themeColor="text1"/>
              </w:rPr>
              <w:t>[1.73]</w:t>
            </w:r>
          </w:p>
        </w:tc>
        <w:tc>
          <w:tcPr>
            <w:tcW w:w="1202" w:type="dxa"/>
          </w:tcPr>
          <w:p w14:paraId="4A28CCA7" w14:textId="77777777" w:rsidR="00A411F2" w:rsidRPr="0083286B" w:rsidRDefault="00A411F2" w:rsidP="00DD4C40">
            <w:pPr>
              <w:pStyle w:val="TAC"/>
              <w:rPr>
                <w:color w:val="000000" w:themeColor="text1"/>
              </w:rPr>
            </w:pPr>
          </w:p>
        </w:tc>
      </w:tr>
      <w:tr w:rsidR="0083286B" w:rsidRPr="0083286B" w14:paraId="16C11B96" w14:textId="77777777" w:rsidTr="00DD4C40">
        <w:trPr>
          <w:cantSplit/>
          <w:tblHeader/>
          <w:jc w:val="center"/>
        </w:trPr>
        <w:tc>
          <w:tcPr>
            <w:tcW w:w="9594" w:type="dxa"/>
            <w:gridSpan w:val="7"/>
          </w:tcPr>
          <w:p w14:paraId="22E3C31E" w14:textId="77777777" w:rsidR="00A411F2" w:rsidRPr="0083286B" w:rsidRDefault="00A411F2" w:rsidP="00DD4C40">
            <w:pPr>
              <w:pStyle w:val="TAH"/>
              <w:rPr>
                <w:color w:val="000000" w:themeColor="text1"/>
              </w:rPr>
            </w:pPr>
            <w:r w:rsidRPr="0083286B">
              <w:rPr>
                <w:color w:val="000000" w:themeColor="text1"/>
              </w:rPr>
              <w:t>Stage 1: Calibration measurement</w:t>
            </w:r>
          </w:p>
        </w:tc>
      </w:tr>
      <w:tr w:rsidR="0083286B" w:rsidRPr="0083286B" w14:paraId="76188A60" w14:textId="77777777" w:rsidTr="00DD4C40">
        <w:trPr>
          <w:cantSplit/>
          <w:tblHeader/>
          <w:jc w:val="center"/>
        </w:trPr>
        <w:tc>
          <w:tcPr>
            <w:tcW w:w="636" w:type="dxa"/>
          </w:tcPr>
          <w:p w14:paraId="094BFA20" w14:textId="77777777" w:rsidR="00A411F2" w:rsidRPr="0083286B" w:rsidRDefault="00A411F2" w:rsidP="00DD4C40">
            <w:pPr>
              <w:pStyle w:val="TAL"/>
              <w:rPr>
                <w:color w:val="000000" w:themeColor="text1"/>
                <w:lang w:eastAsia="ja-JP"/>
              </w:rPr>
            </w:pPr>
            <w:r w:rsidRPr="0083286B">
              <w:rPr>
                <w:color w:val="000000" w:themeColor="text1"/>
              </w:rPr>
              <w:t>1</w:t>
            </w:r>
            <w:r w:rsidRPr="0083286B">
              <w:rPr>
                <w:color w:val="000000" w:themeColor="text1"/>
                <w:lang w:eastAsia="ja-JP"/>
              </w:rPr>
              <w:t>5</w:t>
            </w:r>
          </w:p>
        </w:tc>
        <w:tc>
          <w:tcPr>
            <w:tcW w:w="2949" w:type="dxa"/>
            <w:vAlign w:val="center"/>
          </w:tcPr>
          <w:p w14:paraId="42C74CAE" w14:textId="77777777" w:rsidR="00A411F2" w:rsidRPr="0083286B" w:rsidRDefault="00A411F2" w:rsidP="00DD4C40">
            <w:pPr>
              <w:pStyle w:val="TAL"/>
              <w:rPr>
                <w:color w:val="000000" w:themeColor="text1"/>
              </w:rPr>
            </w:pPr>
            <w:r w:rsidRPr="0083286B">
              <w:rPr>
                <w:color w:val="000000" w:themeColor="text1"/>
              </w:rPr>
              <w:t xml:space="preserve">Mismatch </w:t>
            </w:r>
          </w:p>
        </w:tc>
        <w:tc>
          <w:tcPr>
            <w:tcW w:w="1126" w:type="dxa"/>
            <w:gridSpan w:val="2"/>
          </w:tcPr>
          <w:p w14:paraId="72D58BBF" w14:textId="77777777" w:rsidR="00A411F2" w:rsidRPr="0083286B" w:rsidRDefault="00A411F2" w:rsidP="00DD4C40">
            <w:pPr>
              <w:pStyle w:val="TAC"/>
              <w:rPr>
                <w:color w:val="000000" w:themeColor="text1"/>
              </w:rPr>
            </w:pPr>
          </w:p>
        </w:tc>
        <w:tc>
          <w:tcPr>
            <w:tcW w:w="2197" w:type="dxa"/>
          </w:tcPr>
          <w:p w14:paraId="055F04BE" w14:textId="77777777" w:rsidR="00A411F2" w:rsidRPr="0083286B" w:rsidRDefault="00A411F2" w:rsidP="00DD4C40">
            <w:pPr>
              <w:pStyle w:val="TAC"/>
              <w:rPr>
                <w:color w:val="000000" w:themeColor="text1"/>
              </w:rPr>
            </w:pPr>
            <w:r w:rsidRPr="0083286B">
              <w:rPr>
                <w:color w:val="000000" w:themeColor="text1"/>
              </w:rPr>
              <w:t>[U-shaped]</w:t>
            </w:r>
          </w:p>
        </w:tc>
        <w:tc>
          <w:tcPr>
            <w:tcW w:w="1484" w:type="dxa"/>
          </w:tcPr>
          <w:p w14:paraId="2945A54C" w14:textId="77777777" w:rsidR="00A411F2" w:rsidRPr="0083286B" w:rsidRDefault="00A411F2" w:rsidP="00DD4C40">
            <w:pPr>
              <w:pStyle w:val="TAC"/>
              <w:rPr>
                <w:color w:val="000000" w:themeColor="text1"/>
              </w:rPr>
            </w:pPr>
            <w:r w:rsidRPr="0083286B">
              <w:rPr>
                <w:color w:val="000000" w:themeColor="text1"/>
              </w:rPr>
              <w:t>[1.41]</w:t>
            </w:r>
          </w:p>
        </w:tc>
        <w:tc>
          <w:tcPr>
            <w:tcW w:w="1202" w:type="dxa"/>
          </w:tcPr>
          <w:p w14:paraId="6FE317E4" w14:textId="77777777" w:rsidR="00A411F2" w:rsidRPr="0083286B" w:rsidRDefault="00A411F2" w:rsidP="00DD4C40">
            <w:pPr>
              <w:pStyle w:val="TAC"/>
              <w:rPr>
                <w:color w:val="000000" w:themeColor="text1"/>
              </w:rPr>
            </w:pPr>
          </w:p>
        </w:tc>
      </w:tr>
      <w:tr w:rsidR="0083286B" w:rsidRPr="0083286B" w14:paraId="2C57D4AA" w14:textId="77777777" w:rsidTr="00DD4C40">
        <w:trPr>
          <w:cantSplit/>
          <w:tblHeader/>
          <w:jc w:val="center"/>
        </w:trPr>
        <w:tc>
          <w:tcPr>
            <w:tcW w:w="636" w:type="dxa"/>
          </w:tcPr>
          <w:p w14:paraId="26816B27" w14:textId="77777777" w:rsidR="00A411F2" w:rsidRPr="0083286B" w:rsidRDefault="00A411F2" w:rsidP="00DD4C40">
            <w:pPr>
              <w:pStyle w:val="TAL"/>
              <w:rPr>
                <w:color w:val="000000" w:themeColor="text1"/>
                <w:lang w:eastAsia="ja-JP"/>
              </w:rPr>
            </w:pPr>
            <w:r w:rsidRPr="0083286B">
              <w:rPr>
                <w:color w:val="000000" w:themeColor="text1"/>
                <w:lang w:eastAsia="ja-JP"/>
              </w:rPr>
              <w:t>16</w:t>
            </w:r>
          </w:p>
        </w:tc>
        <w:tc>
          <w:tcPr>
            <w:tcW w:w="2949" w:type="dxa"/>
            <w:vAlign w:val="center"/>
          </w:tcPr>
          <w:p w14:paraId="4DF88EC2" w14:textId="77777777" w:rsidR="00A411F2" w:rsidRPr="0083286B" w:rsidRDefault="00A411F2" w:rsidP="00DD4C40">
            <w:pPr>
              <w:pStyle w:val="TAL"/>
              <w:rPr>
                <w:color w:val="000000" w:themeColor="text1"/>
                <w:lang w:eastAsia="ja-JP"/>
              </w:rPr>
            </w:pPr>
            <w:r w:rsidRPr="0083286B">
              <w:rPr>
                <w:color w:val="000000" w:themeColor="text1"/>
              </w:rPr>
              <w:t>Amplifier Uncertainties</w:t>
            </w:r>
          </w:p>
        </w:tc>
        <w:tc>
          <w:tcPr>
            <w:tcW w:w="1126" w:type="dxa"/>
            <w:gridSpan w:val="2"/>
          </w:tcPr>
          <w:p w14:paraId="53898F47" w14:textId="77777777" w:rsidR="00A411F2" w:rsidRPr="0083286B" w:rsidRDefault="00A411F2" w:rsidP="00DD4C40">
            <w:pPr>
              <w:pStyle w:val="TAC"/>
              <w:rPr>
                <w:color w:val="000000" w:themeColor="text1"/>
              </w:rPr>
            </w:pPr>
          </w:p>
        </w:tc>
        <w:tc>
          <w:tcPr>
            <w:tcW w:w="2197" w:type="dxa"/>
          </w:tcPr>
          <w:p w14:paraId="5F4A78B9" w14:textId="77777777" w:rsidR="00A411F2" w:rsidRPr="0083286B" w:rsidRDefault="00A411F2" w:rsidP="00DD4C40">
            <w:pPr>
              <w:pStyle w:val="TAC"/>
              <w:rPr>
                <w:color w:val="000000" w:themeColor="text1"/>
              </w:rPr>
            </w:pPr>
            <w:r w:rsidRPr="0083286B">
              <w:rPr>
                <w:color w:val="000000" w:themeColor="text1"/>
              </w:rPr>
              <w:t>[Normal]</w:t>
            </w:r>
          </w:p>
        </w:tc>
        <w:tc>
          <w:tcPr>
            <w:tcW w:w="1484" w:type="dxa"/>
          </w:tcPr>
          <w:p w14:paraId="47063A8E" w14:textId="77777777" w:rsidR="00A411F2" w:rsidRPr="0083286B" w:rsidRDefault="00A411F2" w:rsidP="00DD4C40">
            <w:pPr>
              <w:pStyle w:val="TAC"/>
              <w:rPr>
                <w:color w:val="000000" w:themeColor="text1"/>
              </w:rPr>
            </w:pPr>
            <w:r w:rsidRPr="0083286B">
              <w:rPr>
                <w:color w:val="000000" w:themeColor="text1"/>
              </w:rPr>
              <w:t>[2.00]</w:t>
            </w:r>
          </w:p>
        </w:tc>
        <w:tc>
          <w:tcPr>
            <w:tcW w:w="1202" w:type="dxa"/>
          </w:tcPr>
          <w:p w14:paraId="55014243" w14:textId="77777777" w:rsidR="00A411F2" w:rsidRPr="0083286B" w:rsidRDefault="00A411F2" w:rsidP="00DD4C40">
            <w:pPr>
              <w:pStyle w:val="TAC"/>
              <w:rPr>
                <w:color w:val="000000" w:themeColor="text1"/>
              </w:rPr>
            </w:pPr>
          </w:p>
        </w:tc>
      </w:tr>
      <w:tr w:rsidR="0083286B" w:rsidRPr="0083286B" w14:paraId="44818A0A" w14:textId="77777777" w:rsidTr="00DD4C40">
        <w:trPr>
          <w:cantSplit/>
          <w:tblHeader/>
          <w:jc w:val="center"/>
        </w:trPr>
        <w:tc>
          <w:tcPr>
            <w:tcW w:w="636" w:type="dxa"/>
          </w:tcPr>
          <w:p w14:paraId="40864CCF" w14:textId="77777777" w:rsidR="00A411F2" w:rsidRPr="0083286B" w:rsidRDefault="00A411F2" w:rsidP="00DD4C40">
            <w:pPr>
              <w:pStyle w:val="TAL"/>
              <w:rPr>
                <w:color w:val="000000" w:themeColor="text1"/>
                <w:lang w:eastAsia="ja-JP"/>
              </w:rPr>
            </w:pPr>
            <w:r w:rsidRPr="0083286B">
              <w:rPr>
                <w:color w:val="000000" w:themeColor="text1"/>
                <w:lang w:eastAsia="ja-JP"/>
              </w:rPr>
              <w:t>17</w:t>
            </w:r>
          </w:p>
        </w:tc>
        <w:tc>
          <w:tcPr>
            <w:tcW w:w="2949" w:type="dxa"/>
            <w:vAlign w:val="center"/>
          </w:tcPr>
          <w:p w14:paraId="7B3D6CE0" w14:textId="77777777" w:rsidR="00A411F2" w:rsidRPr="0083286B" w:rsidRDefault="00A411F2" w:rsidP="00DD4C40">
            <w:pPr>
              <w:pStyle w:val="TAL"/>
              <w:rPr>
                <w:color w:val="000000" w:themeColor="text1"/>
                <w:lang w:eastAsia="ja-JP"/>
              </w:rPr>
            </w:pPr>
            <w:r w:rsidRPr="0083286B">
              <w:rPr>
                <w:color w:val="000000" w:themeColor="text1"/>
              </w:rPr>
              <w:t>Misalignment of positioning System</w:t>
            </w:r>
          </w:p>
        </w:tc>
        <w:tc>
          <w:tcPr>
            <w:tcW w:w="1126" w:type="dxa"/>
            <w:gridSpan w:val="2"/>
          </w:tcPr>
          <w:p w14:paraId="7E86B8BE" w14:textId="77777777" w:rsidR="00A411F2" w:rsidRPr="0083286B" w:rsidRDefault="00A411F2" w:rsidP="00DD4C40">
            <w:pPr>
              <w:pStyle w:val="TAC"/>
              <w:rPr>
                <w:color w:val="000000" w:themeColor="text1"/>
              </w:rPr>
            </w:pPr>
          </w:p>
        </w:tc>
        <w:tc>
          <w:tcPr>
            <w:tcW w:w="2197" w:type="dxa"/>
          </w:tcPr>
          <w:p w14:paraId="116A5C78" w14:textId="77777777" w:rsidR="00A411F2" w:rsidRPr="0083286B" w:rsidRDefault="00A411F2" w:rsidP="00DD4C40">
            <w:pPr>
              <w:pStyle w:val="TAC"/>
              <w:rPr>
                <w:color w:val="000000" w:themeColor="text1"/>
              </w:rPr>
            </w:pPr>
            <w:r w:rsidRPr="0083286B">
              <w:rPr>
                <w:color w:val="000000" w:themeColor="text1"/>
              </w:rPr>
              <w:t>[Normal]</w:t>
            </w:r>
          </w:p>
        </w:tc>
        <w:tc>
          <w:tcPr>
            <w:tcW w:w="1484" w:type="dxa"/>
          </w:tcPr>
          <w:p w14:paraId="386A1C6B" w14:textId="77777777" w:rsidR="00A411F2" w:rsidRPr="0083286B" w:rsidRDefault="00A411F2" w:rsidP="00DD4C40">
            <w:pPr>
              <w:pStyle w:val="TAC"/>
              <w:rPr>
                <w:color w:val="000000" w:themeColor="text1"/>
              </w:rPr>
            </w:pPr>
            <w:r w:rsidRPr="0083286B">
              <w:rPr>
                <w:color w:val="000000" w:themeColor="text1"/>
              </w:rPr>
              <w:t>[2.00]</w:t>
            </w:r>
          </w:p>
        </w:tc>
        <w:tc>
          <w:tcPr>
            <w:tcW w:w="1202" w:type="dxa"/>
          </w:tcPr>
          <w:p w14:paraId="59D110E2" w14:textId="77777777" w:rsidR="00A411F2" w:rsidRPr="0083286B" w:rsidRDefault="00A411F2" w:rsidP="00DD4C40">
            <w:pPr>
              <w:pStyle w:val="TAC"/>
              <w:rPr>
                <w:color w:val="000000" w:themeColor="text1"/>
              </w:rPr>
            </w:pPr>
          </w:p>
        </w:tc>
      </w:tr>
      <w:tr w:rsidR="0083286B" w:rsidRPr="0083286B" w14:paraId="38C05CD7" w14:textId="77777777" w:rsidTr="00DD4C40">
        <w:trPr>
          <w:cantSplit/>
          <w:tblHeader/>
          <w:jc w:val="center"/>
        </w:trPr>
        <w:tc>
          <w:tcPr>
            <w:tcW w:w="636" w:type="dxa"/>
          </w:tcPr>
          <w:p w14:paraId="3899769A" w14:textId="77777777" w:rsidR="00A411F2" w:rsidRPr="0083286B" w:rsidRDefault="00A411F2" w:rsidP="00DD4C40">
            <w:pPr>
              <w:pStyle w:val="TAL"/>
              <w:rPr>
                <w:color w:val="000000" w:themeColor="text1"/>
                <w:lang w:eastAsia="ja-JP"/>
              </w:rPr>
            </w:pPr>
            <w:r w:rsidRPr="0083286B">
              <w:rPr>
                <w:color w:val="000000" w:themeColor="text1"/>
                <w:lang w:eastAsia="ja-JP"/>
              </w:rPr>
              <w:t>18</w:t>
            </w:r>
          </w:p>
        </w:tc>
        <w:tc>
          <w:tcPr>
            <w:tcW w:w="2949" w:type="dxa"/>
            <w:vAlign w:val="center"/>
          </w:tcPr>
          <w:p w14:paraId="7267CB08" w14:textId="77777777" w:rsidR="00A411F2" w:rsidRPr="0083286B" w:rsidRDefault="00A411F2" w:rsidP="00DD4C40">
            <w:pPr>
              <w:pStyle w:val="TAL"/>
              <w:rPr>
                <w:color w:val="000000" w:themeColor="text1"/>
                <w:lang w:eastAsia="ja-JP"/>
              </w:rPr>
            </w:pPr>
            <w:r w:rsidRPr="0083286B">
              <w:rPr>
                <w:color w:val="000000" w:themeColor="text1"/>
              </w:rPr>
              <w:t>Uncertainty of the Network Analyzer</w:t>
            </w:r>
          </w:p>
        </w:tc>
        <w:tc>
          <w:tcPr>
            <w:tcW w:w="1126" w:type="dxa"/>
            <w:gridSpan w:val="2"/>
          </w:tcPr>
          <w:p w14:paraId="12E4F0FD" w14:textId="77777777" w:rsidR="00A411F2" w:rsidRPr="0083286B" w:rsidRDefault="00A411F2" w:rsidP="00DD4C40">
            <w:pPr>
              <w:pStyle w:val="TAC"/>
              <w:rPr>
                <w:color w:val="000000" w:themeColor="text1"/>
              </w:rPr>
            </w:pPr>
          </w:p>
        </w:tc>
        <w:tc>
          <w:tcPr>
            <w:tcW w:w="2197" w:type="dxa"/>
          </w:tcPr>
          <w:p w14:paraId="73FDCFC8" w14:textId="77777777" w:rsidR="00A411F2" w:rsidRPr="0083286B" w:rsidRDefault="00A411F2" w:rsidP="00DD4C40">
            <w:pPr>
              <w:pStyle w:val="TAC"/>
              <w:rPr>
                <w:color w:val="000000" w:themeColor="text1"/>
              </w:rPr>
            </w:pPr>
            <w:r w:rsidRPr="0083286B">
              <w:rPr>
                <w:color w:val="000000" w:themeColor="text1"/>
              </w:rPr>
              <w:t>[Normal]</w:t>
            </w:r>
          </w:p>
        </w:tc>
        <w:tc>
          <w:tcPr>
            <w:tcW w:w="1484" w:type="dxa"/>
          </w:tcPr>
          <w:p w14:paraId="6B191C7F" w14:textId="77777777" w:rsidR="00A411F2" w:rsidRPr="0083286B" w:rsidRDefault="00A411F2" w:rsidP="00DD4C40">
            <w:pPr>
              <w:pStyle w:val="TAC"/>
              <w:rPr>
                <w:color w:val="000000" w:themeColor="text1"/>
              </w:rPr>
            </w:pPr>
            <w:r w:rsidRPr="0083286B">
              <w:rPr>
                <w:color w:val="000000" w:themeColor="text1"/>
              </w:rPr>
              <w:t>[2.00]</w:t>
            </w:r>
          </w:p>
        </w:tc>
        <w:tc>
          <w:tcPr>
            <w:tcW w:w="1202" w:type="dxa"/>
          </w:tcPr>
          <w:p w14:paraId="3D672342" w14:textId="77777777" w:rsidR="00A411F2" w:rsidRPr="0083286B" w:rsidRDefault="00A411F2" w:rsidP="00DD4C40">
            <w:pPr>
              <w:pStyle w:val="TAC"/>
              <w:rPr>
                <w:color w:val="000000" w:themeColor="text1"/>
              </w:rPr>
            </w:pPr>
          </w:p>
        </w:tc>
      </w:tr>
      <w:tr w:rsidR="0083286B" w:rsidRPr="0083286B" w14:paraId="73AE1A28" w14:textId="77777777" w:rsidTr="00DD4C40">
        <w:trPr>
          <w:cantSplit/>
          <w:tblHeader/>
          <w:jc w:val="center"/>
        </w:trPr>
        <w:tc>
          <w:tcPr>
            <w:tcW w:w="636" w:type="dxa"/>
          </w:tcPr>
          <w:p w14:paraId="46B670FB" w14:textId="77777777" w:rsidR="00A411F2" w:rsidRPr="0083286B" w:rsidRDefault="00A411F2" w:rsidP="00DD4C40">
            <w:pPr>
              <w:pStyle w:val="TAL"/>
              <w:rPr>
                <w:color w:val="000000" w:themeColor="text1"/>
                <w:lang w:eastAsia="ja-JP"/>
              </w:rPr>
            </w:pPr>
            <w:r w:rsidRPr="0083286B">
              <w:rPr>
                <w:color w:val="000000" w:themeColor="text1"/>
                <w:lang w:eastAsia="ja-JP"/>
              </w:rPr>
              <w:t>19</w:t>
            </w:r>
          </w:p>
        </w:tc>
        <w:tc>
          <w:tcPr>
            <w:tcW w:w="2949" w:type="dxa"/>
            <w:vAlign w:val="center"/>
          </w:tcPr>
          <w:p w14:paraId="601934F5" w14:textId="77777777" w:rsidR="00A411F2" w:rsidRPr="0083286B" w:rsidRDefault="00A411F2" w:rsidP="00DD4C40">
            <w:pPr>
              <w:pStyle w:val="TAL"/>
              <w:rPr>
                <w:color w:val="000000" w:themeColor="text1"/>
                <w:lang w:eastAsia="ja-JP"/>
              </w:rPr>
            </w:pPr>
            <w:r w:rsidRPr="0083286B">
              <w:rPr>
                <w:color w:val="000000" w:themeColor="text1"/>
                <w:lang w:eastAsia="ja-JP"/>
              </w:rPr>
              <w:t>Uncertainty of the absolute gain of the calibration antenna</w:t>
            </w:r>
          </w:p>
        </w:tc>
        <w:tc>
          <w:tcPr>
            <w:tcW w:w="1126" w:type="dxa"/>
            <w:gridSpan w:val="2"/>
          </w:tcPr>
          <w:p w14:paraId="42118ACC" w14:textId="77777777" w:rsidR="00A411F2" w:rsidRPr="0083286B" w:rsidRDefault="00A411F2" w:rsidP="00DD4C40">
            <w:pPr>
              <w:pStyle w:val="TAC"/>
              <w:rPr>
                <w:color w:val="000000" w:themeColor="text1"/>
              </w:rPr>
            </w:pPr>
          </w:p>
        </w:tc>
        <w:tc>
          <w:tcPr>
            <w:tcW w:w="2197" w:type="dxa"/>
          </w:tcPr>
          <w:p w14:paraId="36068E40" w14:textId="77777777" w:rsidR="00A411F2" w:rsidRPr="0083286B" w:rsidRDefault="00A411F2" w:rsidP="00DD4C40">
            <w:pPr>
              <w:pStyle w:val="TAC"/>
              <w:rPr>
                <w:color w:val="000000" w:themeColor="text1"/>
              </w:rPr>
            </w:pPr>
            <w:r w:rsidRPr="0083286B">
              <w:rPr>
                <w:color w:val="000000" w:themeColor="text1"/>
              </w:rPr>
              <w:t>[Normal]</w:t>
            </w:r>
          </w:p>
        </w:tc>
        <w:tc>
          <w:tcPr>
            <w:tcW w:w="1484" w:type="dxa"/>
          </w:tcPr>
          <w:p w14:paraId="348BF46F" w14:textId="77777777" w:rsidR="00A411F2" w:rsidRPr="0083286B" w:rsidRDefault="00A411F2" w:rsidP="00DD4C40">
            <w:pPr>
              <w:pStyle w:val="TAC"/>
              <w:rPr>
                <w:color w:val="000000" w:themeColor="text1"/>
              </w:rPr>
            </w:pPr>
            <w:r w:rsidRPr="0083286B">
              <w:rPr>
                <w:color w:val="000000" w:themeColor="text1"/>
              </w:rPr>
              <w:t>[2.00]</w:t>
            </w:r>
          </w:p>
        </w:tc>
        <w:tc>
          <w:tcPr>
            <w:tcW w:w="1202" w:type="dxa"/>
          </w:tcPr>
          <w:p w14:paraId="782D0F3A" w14:textId="77777777" w:rsidR="00A411F2" w:rsidRPr="0083286B" w:rsidRDefault="00A411F2" w:rsidP="00DD4C40">
            <w:pPr>
              <w:pStyle w:val="TAC"/>
              <w:rPr>
                <w:color w:val="000000" w:themeColor="text1"/>
              </w:rPr>
            </w:pPr>
          </w:p>
        </w:tc>
      </w:tr>
      <w:tr w:rsidR="0083286B" w:rsidRPr="0083286B" w14:paraId="466798F5" w14:textId="77777777" w:rsidTr="00DD4C40">
        <w:trPr>
          <w:cantSplit/>
          <w:tblHeader/>
          <w:jc w:val="center"/>
        </w:trPr>
        <w:tc>
          <w:tcPr>
            <w:tcW w:w="636" w:type="dxa"/>
          </w:tcPr>
          <w:p w14:paraId="792E548F" w14:textId="77777777" w:rsidR="00A411F2" w:rsidRPr="0083286B" w:rsidRDefault="00A411F2" w:rsidP="00DD4C40">
            <w:pPr>
              <w:pStyle w:val="TAL"/>
              <w:rPr>
                <w:color w:val="000000" w:themeColor="text1"/>
                <w:lang w:eastAsia="ja-JP"/>
              </w:rPr>
            </w:pPr>
            <w:r w:rsidRPr="0083286B">
              <w:rPr>
                <w:color w:val="000000" w:themeColor="text1"/>
              </w:rPr>
              <w:t>2</w:t>
            </w:r>
            <w:r w:rsidRPr="0083286B">
              <w:rPr>
                <w:color w:val="000000" w:themeColor="text1"/>
                <w:lang w:eastAsia="ja-JP"/>
              </w:rPr>
              <w:t>0</w:t>
            </w:r>
          </w:p>
        </w:tc>
        <w:tc>
          <w:tcPr>
            <w:tcW w:w="2949" w:type="dxa"/>
            <w:vAlign w:val="center"/>
          </w:tcPr>
          <w:p w14:paraId="016EDEAD" w14:textId="77777777" w:rsidR="00A411F2" w:rsidRPr="0083286B" w:rsidRDefault="00A411F2" w:rsidP="00DD4C40">
            <w:pPr>
              <w:pStyle w:val="TAL"/>
              <w:rPr>
                <w:color w:val="000000" w:themeColor="text1"/>
                <w:lang w:eastAsia="ja-JP"/>
              </w:rPr>
            </w:pPr>
            <w:r w:rsidRPr="0083286B">
              <w:rPr>
                <w:color w:val="000000" w:themeColor="text1"/>
              </w:rPr>
              <w:t>Positioning and pointing misalignment between the reference antenna and the measurement antenna</w:t>
            </w:r>
          </w:p>
        </w:tc>
        <w:tc>
          <w:tcPr>
            <w:tcW w:w="1126" w:type="dxa"/>
            <w:gridSpan w:val="2"/>
          </w:tcPr>
          <w:p w14:paraId="1561358B" w14:textId="77777777" w:rsidR="00A411F2" w:rsidRPr="0083286B" w:rsidRDefault="00A411F2" w:rsidP="00DD4C40">
            <w:pPr>
              <w:pStyle w:val="TAC"/>
              <w:rPr>
                <w:color w:val="000000" w:themeColor="text1"/>
              </w:rPr>
            </w:pPr>
          </w:p>
        </w:tc>
        <w:tc>
          <w:tcPr>
            <w:tcW w:w="2197" w:type="dxa"/>
          </w:tcPr>
          <w:p w14:paraId="4D4FCCCB" w14:textId="77777777" w:rsidR="00A411F2" w:rsidRPr="0083286B" w:rsidRDefault="00A411F2" w:rsidP="00DD4C40">
            <w:pPr>
              <w:pStyle w:val="TAC"/>
              <w:rPr>
                <w:color w:val="000000" w:themeColor="text1"/>
              </w:rPr>
            </w:pPr>
            <w:r w:rsidRPr="0083286B">
              <w:rPr>
                <w:color w:val="000000" w:themeColor="text1"/>
              </w:rPr>
              <w:t>[Rectangular]</w:t>
            </w:r>
          </w:p>
        </w:tc>
        <w:tc>
          <w:tcPr>
            <w:tcW w:w="1484" w:type="dxa"/>
          </w:tcPr>
          <w:p w14:paraId="09706F0A" w14:textId="77777777" w:rsidR="00A411F2" w:rsidRPr="0083286B" w:rsidRDefault="00A411F2" w:rsidP="00DD4C40">
            <w:pPr>
              <w:pStyle w:val="TAC"/>
              <w:rPr>
                <w:color w:val="000000" w:themeColor="text1"/>
              </w:rPr>
            </w:pPr>
            <w:r w:rsidRPr="0083286B">
              <w:rPr>
                <w:color w:val="000000" w:themeColor="text1"/>
              </w:rPr>
              <w:t>[1.73]</w:t>
            </w:r>
          </w:p>
        </w:tc>
        <w:tc>
          <w:tcPr>
            <w:tcW w:w="1202" w:type="dxa"/>
          </w:tcPr>
          <w:p w14:paraId="396081FD" w14:textId="77777777" w:rsidR="00A411F2" w:rsidRPr="0083286B" w:rsidRDefault="00A411F2" w:rsidP="00DD4C40">
            <w:pPr>
              <w:pStyle w:val="TAC"/>
              <w:rPr>
                <w:color w:val="000000" w:themeColor="text1"/>
              </w:rPr>
            </w:pPr>
          </w:p>
        </w:tc>
      </w:tr>
      <w:tr w:rsidR="0083286B" w:rsidRPr="0083286B" w14:paraId="24C2A66D" w14:textId="77777777" w:rsidTr="00DD4C40">
        <w:trPr>
          <w:cantSplit/>
          <w:tblHeader/>
          <w:jc w:val="center"/>
        </w:trPr>
        <w:tc>
          <w:tcPr>
            <w:tcW w:w="636" w:type="dxa"/>
          </w:tcPr>
          <w:p w14:paraId="0F63C4E0" w14:textId="77777777" w:rsidR="00A411F2" w:rsidRPr="0083286B" w:rsidRDefault="00A411F2" w:rsidP="00DD4C40">
            <w:pPr>
              <w:pStyle w:val="TAL"/>
              <w:rPr>
                <w:color w:val="000000" w:themeColor="text1"/>
                <w:lang w:eastAsia="ja-JP"/>
              </w:rPr>
            </w:pPr>
            <w:r w:rsidRPr="0083286B">
              <w:rPr>
                <w:color w:val="000000" w:themeColor="text1"/>
                <w:lang w:eastAsia="ja-JP"/>
              </w:rPr>
              <w:t>21</w:t>
            </w:r>
          </w:p>
        </w:tc>
        <w:tc>
          <w:tcPr>
            <w:tcW w:w="2949" w:type="dxa"/>
            <w:vAlign w:val="center"/>
          </w:tcPr>
          <w:p w14:paraId="01847F00" w14:textId="77777777" w:rsidR="00A411F2" w:rsidRPr="0083286B" w:rsidRDefault="00A411F2" w:rsidP="00DD4C40">
            <w:pPr>
              <w:pStyle w:val="TAL"/>
              <w:rPr>
                <w:color w:val="000000" w:themeColor="text1"/>
              </w:rPr>
            </w:pPr>
            <w:r w:rsidRPr="0083286B">
              <w:rPr>
                <w:color w:val="000000" w:themeColor="text1"/>
              </w:rPr>
              <w:t xml:space="preserve">Phase </w:t>
            </w:r>
            <w:proofErr w:type="spellStart"/>
            <w:r w:rsidRPr="0083286B">
              <w:rPr>
                <w:color w:val="000000" w:themeColor="text1"/>
              </w:rPr>
              <w:t>centre</w:t>
            </w:r>
            <w:proofErr w:type="spellEnd"/>
            <w:r w:rsidRPr="0083286B">
              <w:rPr>
                <w:color w:val="000000" w:themeColor="text1"/>
              </w:rPr>
              <w:t xml:space="preserve"> offset of calibration antenna</w:t>
            </w:r>
          </w:p>
        </w:tc>
        <w:tc>
          <w:tcPr>
            <w:tcW w:w="1126" w:type="dxa"/>
            <w:gridSpan w:val="2"/>
          </w:tcPr>
          <w:p w14:paraId="5308CA43" w14:textId="77777777" w:rsidR="00A411F2" w:rsidRPr="0083286B" w:rsidRDefault="00A411F2" w:rsidP="00DD4C40">
            <w:pPr>
              <w:pStyle w:val="TAC"/>
              <w:rPr>
                <w:color w:val="000000" w:themeColor="text1"/>
              </w:rPr>
            </w:pPr>
          </w:p>
        </w:tc>
        <w:tc>
          <w:tcPr>
            <w:tcW w:w="2197" w:type="dxa"/>
          </w:tcPr>
          <w:p w14:paraId="13444D14" w14:textId="77777777" w:rsidR="00A411F2" w:rsidRPr="0083286B" w:rsidRDefault="00A411F2" w:rsidP="00DD4C40">
            <w:pPr>
              <w:pStyle w:val="TAC"/>
              <w:rPr>
                <w:color w:val="000000" w:themeColor="text1"/>
              </w:rPr>
            </w:pPr>
            <w:r w:rsidRPr="0083286B">
              <w:rPr>
                <w:color w:val="000000" w:themeColor="text1"/>
              </w:rPr>
              <w:t>[Rectangular]</w:t>
            </w:r>
          </w:p>
        </w:tc>
        <w:tc>
          <w:tcPr>
            <w:tcW w:w="1484" w:type="dxa"/>
          </w:tcPr>
          <w:p w14:paraId="3E4DA3F3" w14:textId="77777777" w:rsidR="00A411F2" w:rsidRPr="0083286B" w:rsidRDefault="00A411F2" w:rsidP="00DD4C40">
            <w:pPr>
              <w:pStyle w:val="TAC"/>
              <w:rPr>
                <w:color w:val="000000" w:themeColor="text1"/>
              </w:rPr>
            </w:pPr>
            <w:r w:rsidRPr="0083286B">
              <w:rPr>
                <w:color w:val="000000" w:themeColor="text1"/>
              </w:rPr>
              <w:t>[1.73]</w:t>
            </w:r>
          </w:p>
        </w:tc>
        <w:tc>
          <w:tcPr>
            <w:tcW w:w="1202" w:type="dxa"/>
          </w:tcPr>
          <w:p w14:paraId="43977725" w14:textId="77777777" w:rsidR="00A411F2" w:rsidRPr="0083286B" w:rsidRDefault="00A411F2" w:rsidP="00DD4C40">
            <w:pPr>
              <w:pStyle w:val="TAC"/>
              <w:rPr>
                <w:color w:val="000000" w:themeColor="text1"/>
              </w:rPr>
            </w:pPr>
          </w:p>
        </w:tc>
      </w:tr>
      <w:tr w:rsidR="0083286B" w:rsidRPr="0083286B" w14:paraId="2462EF02" w14:textId="77777777" w:rsidTr="00DD4C40">
        <w:trPr>
          <w:cantSplit/>
          <w:tblHeader/>
          <w:jc w:val="center"/>
        </w:trPr>
        <w:tc>
          <w:tcPr>
            <w:tcW w:w="636" w:type="dxa"/>
          </w:tcPr>
          <w:p w14:paraId="5A777139" w14:textId="77777777" w:rsidR="00A411F2" w:rsidRPr="0083286B" w:rsidDel="00842179" w:rsidRDefault="00A411F2" w:rsidP="00DD4C40">
            <w:pPr>
              <w:pStyle w:val="TAL"/>
              <w:rPr>
                <w:color w:val="000000" w:themeColor="text1"/>
                <w:lang w:eastAsia="ja-JP"/>
              </w:rPr>
            </w:pPr>
            <w:r w:rsidRPr="0083286B">
              <w:rPr>
                <w:color w:val="000000" w:themeColor="text1"/>
              </w:rPr>
              <w:t>2</w:t>
            </w:r>
            <w:r w:rsidRPr="0083286B">
              <w:rPr>
                <w:color w:val="000000" w:themeColor="text1"/>
                <w:lang w:eastAsia="ja-JP"/>
              </w:rPr>
              <w:t>2</w:t>
            </w:r>
          </w:p>
        </w:tc>
        <w:tc>
          <w:tcPr>
            <w:tcW w:w="2949" w:type="dxa"/>
            <w:vAlign w:val="center"/>
          </w:tcPr>
          <w:p w14:paraId="333F7871" w14:textId="77777777" w:rsidR="00A411F2" w:rsidRPr="0083286B" w:rsidRDefault="00A411F2" w:rsidP="00DD4C40">
            <w:pPr>
              <w:pStyle w:val="TAL"/>
              <w:rPr>
                <w:color w:val="000000" w:themeColor="text1"/>
              </w:rPr>
            </w:pPr>
            <w:r w:rsidRPr="0083286B">
              <w:rPr>
                <w:color w:val="000000" w:themeColor="text1"/>
              </w:rPr>
              <w:t xml:space="preserve">Quality of quiet zone for calibration process </w:t>
            </w:r>
          </w:p>
        </w:tc>
        <w:tc>
          <w:tcPr>
            <w:tcW w:w="1126" w:type="dxa"/>
            <w:gridSpan w:val="2"/>
          </w:tcPr>
          <w:p w14:paraId="24FC4DA3" w14:textId="77777777" w:rsidR="00A411F2" w:rsidRPr="0083286B" w:rsidRDefault="00A411F2" w:rsidP="00DD4C40">
            <w:pPr>
              <w:pStyle w:val="TAC"/>
              <w:rPr>
                <w:color w:val="000000" w:themeColor="text1"/>
              </w:rPr>
            </w:pPr>
          </w:p>
        </w:tc>
        <w:tc>
          <w:tcPr>
            <w:tcW w:w="2197" w:type="dxa"/>
          </w:tcPr>
          <w:p w14:paraId="7E3B1DBC" w14:textId="77777777" w:rsidR="00A411F2" w:rsidRPr="0083286B" w:rsidRDefault="00A411F2" w:rsidP="00DD4C40">
            <w:pPr>
              <w:pStyle w:val="TAC"/>
              <w:rPr>
                <w:color w:val="000000" w:themeColor="text1"/>
              </w:rPr>
            </w:pPr>
            <w:r w:rsidRPr="0083286B">
              <w:rPr>
                <w:color w:val="000000" w:themeColor="text1"/>
              </w:rPr>
              <w:t>[Actual]</w:t>
            </w:r>
          </w:p>
        </w:tc>
        <w:tc>
          <w:tcPr>
            <w:tcW w:w="1484" w:type="dxa"/>
          </w:tcPr>
          <w:p w14:paraId="3CF0A5FD" w14:textId="77777777" w:rsidR="00A411F2" w:rsidRPr="0083286B" w:rsidRDefault="00A411F2" w:rsidP="00DD4C40">
            <w:pPr>
              <w:pStyle w:val="TAC"/>
              <w:rPr>
                <w:color w:val="000000" w:themeColor="text1"/>
              </w:rPr>
            </w:pPr>
            <w:r w:rsidRPr="0083286B">
              <w:rPr>
                <w:color w:val="000000" w:themeColor="text1"/>
              </w:rPr>
              <w:t>[1.00]</w:t>
            </w:r>
          </w:p>
        </w:tc>
        <w:tc>
          <w:tcPr>
            <w:tcW w:w="1202" w:type="dxa"/>
          </w:tcPr>
          <w:p w14:paraId="771CBBF0" w14:textId="77777777" w:rsidR="00A411F2" w:rsidRPr="0083286B" w:rsidRDefault="00A411F2" w:rsidP="00DD4C40">
            <w:pPr>
              <w:pStyle w:val="TAC"/>
              <w:rPr>
                <w:color w:val="000000" w:themeColor="text1"/>
              </w:rPr>
            </w:pPr>
          </w:p>
        </w:tc>
      </w:tr>
      <w:tr w:rsidR="0083286B" w:rsidRPr="0083286B" w14:paraId="33E40C11" w14:textId="77777777" w:rsidTr="00DD4C40">
        <w:trPr>
          <w:cantSplit/>
          <w:tblHeader/>
          <w:jc w:val="center"/>
        </w:trPr>
        <w:tc>
          <w:tcPr>
            <w:tcW w:w="636" w:type="dxa"/>
          </w:tcPr>
          <w:p w14:paraId="0277ED48" w14:textId="77777777" w:rsidR="00A411F2" w:rsidRPr="0083286B" w:rsidDel="00842179" w:rsidRDefault="00A411F2" w:rsidP="00DD4C40">
            <w:pPr>
              <w:pStyle w:val="TAL"/>
              <w:rPr>
                <w:color w:val="000000" w:themeColor="text1"/>
                <w:lang w:eastAsia="ja-JP"/>
              </w:rPr>
            </w:pPr>
            <w:r w:rsidRPr="0083286B">
              <w:rPr>
                <w:color w:val="000000" w:themeColor="text1"/>
                <w:lang w:eastAsia="zh-CN"/>
              </w:rPr>
              <w:t>2</w:t>
            </w:r>
            <w:r w:rsidRPr="0083286B">
              <w:rPr>
                <w:color w:val="000000" w:themeColor="text1"/>
                <w:lang w:eastAsia="ja-JP"/>
              </w:rPr>
              <w:t>3</w:t>
            </w:r>
          </w:p>
        </w:tc>
        <w:tc>
          <w:tcPr>
            <w:tcW w:w="2949" w:type="dxa"/>
            <w:vAlign w:val="center"/>
          </w:tcPr>
          <w:p w14:paraId="4DD6968E" w14:textId="77777777" w:rsidR="00A411F2" w:rsidRPr="0083286B" w:rsidRDefault="00A411F2" w:rsidP="00DD4C40">
            <w:pPr>
              <w:pStyle w:val="TAL"/>
              <w:rPr>
                <w:color w:val="000000" w:themeColor="text1"/>
              </w:rPr>
            </w:pPr>
            <w:r w:rsidRPr="0083286B">
              <w:rPr>
                <w:color w:val="000000" w:themeColor="text1"/>
              </w:rPr>
              <w:t>Standing wave between reference calibration antenna and measurement antenna</w:t>
            </w:r>
          </w:p>
        </w:tc>
        <w:tc>
          <w:tcPr>
            <w:tcW w:w="1126" w:type="dxa"/>
            <w:gridSpan w:val="2"/>
          </w:tcPr>
          <w:p w14:paraId="3C5AB6A8" w14:textId="77777777" w:rsidR="00A411F2" w:rsidRPr="0083286B" w:rsidRDefault="00A411F2" w:rsidP="00DD4C40">
            <w:pPr>
              <w:pStyle w:val="TAC"/>
              <w:rPr>
                <w:color w:val="000000" w:themeColor="text1"/>
              </w:rPr>
            </w:pPr>
          </w:p>
        </w:tc>
        <w:tc>
          <w:tcPr>
            <w:tcW w:w="2197" w:type="dxa"/>
          </w:tcPr>
          <w:p w14:paraId="7F1E192E" w14:textId="77777777" w:rsidR="00A411F2" w:rsidRPr="0083286B" w:rsidRDefault="00A411F2" w:rsidP="00DD4C40">
            <w:pPr>
              <w:pStyle w:val="TAC"/>
              <w:rPr>
                <w:color w:val="000000" w:themeColor="text1"/>
              </w:rPr>
            </w:pPr>
            <w:r w:rsidRPr="0083286B">
              <w:rPr>
                <w:color w:val="000000" w:themeColor="text1"/>
              </w:rPr>
              <w:t>[U-shaped]</w:t>
            </w:r>
          </w:p>
        </w:tc>
        <w:tc>
          <w:tcPr>
            <w:tcW w:w="1484" w:type="dxa"/>
          </w:tcPr>
          <w:p w14:paraId="40B8E4DC" w14:textId="77777777" w:rsidR="00A411F2" w:rsidRPr="0083286B" w:rsidRDefault="00A411F2" w:rsidP="00DD4C40">
            <w:pPr>
              <w:pStyle w:val="TAC"/>
              <w:rPr>
                <w:color w:val="000000" w:themeColor="text1"/>
              </w:rPr>
            </w:pPr>
            <w:r w:rsidRPr="0083286B">
              <w:rPr>
                <w:color w:val="000000" w:themeColor="text1"/>
              </w:rPr>
              <w:t>[1.41]</w:t>
            </w:r>
          </w:p>
        </w:tc>
        <w:tc>
          <w:tcPr>
            <w:tcW w:w="1202" w:type="dxa"/>
          </w:tcPr>
          <w:p w14:paraId="10309C2C" w14:textId="77777777" w:rsidR="00A411F2" w:rsidRPr="0083286B" w:rsidRDefault="00A411F2" w:rsidP="00DD4C40">
            <w:pPr>
              <w:pStyle w:val="TAC"/>
              <w:rPr>
                <w:color w:val="000000" w:themeColor="text1"/>
              </w:rPr>
            </w:pPr>
          </w:p>
        </w:tc>
      </w:tr>
      <w:tr w:rsidR="0083286B" w:rsidRPr="0083286B" w14:paraId="146479B9" w14:textId="77777777" w:rsidTr="00DD4C40">
        <w:trPr>
          <w:cantSplit/>
          <w:tblHeader/>
          <w:jc w:val="center"/>
        </w:trPr>
        <w:tc>
          <w:tcPr>
            <w:tcW w:w="636" w:type="dxa"/>
          </w:tcPr>
          <w:p w14:paraId="4EAFB7F9" w14:textId="77777777" w:rsidR="00A411F2" w:rsidRPr="0083286B" w:rsidDel="00842179" w:rsidRDefault="00A411F2" w:rsidP="00DD4C40">
            <w:pPr>
              <w:pStyle w:val="TAL"/>
              <w:rPr>
                <w:color w:val="000000" w:themeColor="text1"/>
                <w:lang w:eastAsia="ja-JP"/>
              </w:rPr>
            </w:pPr>
            <w:r w:rsidRPr="0083286B">
              <w:rPr>
                <w:color w:val="000000" w:themeColor="text1"/>
                <w:lang w:eastAsia="ja-JP"/>
              </w:rPr>
              <w:t>24</w:t>
            </w:r>
          </w:p>
        </w:tc>
        <w:tc>
          <w:tcPr>
            <w:tcW w:w="2949" w:type="dxa"/>
            <w:vAlign w:val="center"/>
          </w:tcPr>
          <w:p w14:paraId="4631B674" w14:textId="77777777" w:rsidR="00A411F2" w:rsidRPr="0083286B" w:rsidRDefault="00A411F2" w:rsidP="00DD4C40">
            <w:pPr>
              <w:pStyle w:val="TAL"/>
              <w:rPr>
                <w:color w:val="000000" w:themeColor="text1"/>
              </w:rPr>
            </w:pPr>
            <w:r w:rsidRPr="0083286B">
              <w:rPr>
                <w:color w:val="000000" w:themeColor="text1"/>
              </w:rPr>
              <w:t>Influence of the calibration antenna feed cable</w:t>
            </w:r>
          </w:p>
        </w:tc>
        <w:tc>
          <w:tcPr>
            <w:tcW w:w="1126" w:type="dxa"/>
            <w:gridSpan w:val="2"/>
          </w:tcPr>
          <w:p w14:paraId="7C3168AA" w14:textId="77777777" w:rsidR="00A411F2" w:rsidRPr="0083286B" w:rsidRDefault="00A411F2" w:rsidP="00DD4C40">
            <w:pPr>
              <w:pStyle w:val="TAC"/>
              <w:rPr>
                <w:color w:val="000000" w:themeColor="text1"/>
              </w:rPr>
            </w:pPr>
          </w:p>
        </w:tc>
        <w:tc>
          <w:tcPr>
            <w:tcW w:w="2197" w:type="dxa"/>
          </w:tcPr>
          <w:p w14:paraId="0E892A83" w14:textId="77777777" w:rsidR="00A411F2" w:rsidRPr="0083286B" w:rsidRDefault="00A411F2" w:rsidP="00DD4C40">
            <w:pPr>
              <w:pStyle w:val="TAC"/>
              <w:rPr>
                <w:color w:val="000000" w:themeColor="text1"/>
              </w:rPr>
            </w:pPr>
            <w:r w:rsidRPr="0083286B">
              <w:rPr>
                <w:color w:val="000000" w:themeColor="text1"/>
              </w:rPr>
              <w:t>[Normal]</w:t>
            </w:r>
          </w:p>
        </w:tc>
        <w:tc>
          <w:tcPr>
            <w:tcW w:w="1484" w:type="dxa"/>
          </w:tcPr>
          <w:p w14:paraId="3F3094AB" w14:textId="77777777" w:rsidR="00A411F2" w:rsidRPr="0083286B" w:rsidRDefault="00A411F2" w:rsidP="00DD4C40">
            <w:pPr>
              <w:pStyle w:val="TAC"/>
              <w:rPr>
                <w:color w:val="000000" w:themeColor="text1"/>
              </w:rPr>
            </w:pPr>
            <w:r w:rsidRPr="0083286B">
              <w:rPr>
                <w:color w:val="000000" w:themeColor="text1"/>
              </w:rPr>
              <w:t>[2.00]</w:t>
            </w:r>
          </w:p>
        </w:tc>
        <w:tc>
          <w:tcPr>
            <w:tcW w:w="1202" w:type="dxa"/>
          </w:tcPr>
          <w:p w14:paraId="45C43CFC" w14:textId="77777777" w:rsidR="00A411F2" w:rsidRPr="0083286B" w:rsidRDefault="00A411F2" w:rsidP="00DD4C40">
            <w:pPr>
              <w:pStyle w:val="TAC"/>
              <w:rPr>
                <w:color w:val="000000" w:themeColor="text1"/>
              </w:rPr>
            </w:pPr>
          </w:p>
        </w:tc>
      </w:tr>
      <w:tr w:rsidR="0083286B" w:rsidRPr="0083286B" w14:paraId="72C21218" w14:textId="77777777" w:rsidTr="00DD4C40">
        <w:trPr>
          <w:cantSplit/>
          <w:tblHeader/>
          <w:jc w:val="center"/>
        </w:trPr>
        <w:tc>
          <w:tcPr>
            <w:tcW w:w="636" w:type="dxa"/>
          </w:tcPr>
          <w:p w14:paraId="6D9E7071" w14:textId="77777777" w:rsidR="00A411F2" w:rsidRPr="0083286B" w:rsidRDefault="00A411F2" w:rsidP="00DD4C40">
            <w:pPr>
              <w:pStyle w:val="TAL"/>
              <w:rPr>
                <w:color w:val="000000" w:themeColor="text1"/>
              </w:rPr>
            </w:pPr>
            <w:r w:rsidRPr="0083286B">
              <w:rPr>
                <w:color w:val="000000" w:themeColor="text1"/>
                <w:lang w:eastAsia="ja-JP"/>
              </w:rPr>
              <w:t>25</w:t>
            </w:r>
          </w:p>
        </w:tc>
        <w:tc>
          <w:tcPr>
            <w:tcW w:w="2949" w:type="dxa"/>
          </w:tcPr>
          <w:p w14:paraId="724C8EC4" w14:textId="77777777" w:rsidR="00A411F2" w:rsidRPr="0083286B" w:rsidRDefault="00A411F2" w:rsidP="00DD4C40">
            <w:pPr>
              <w:pStyle w:val="TAL"/>
              <w:rPr>
                <w:color w:val="000000" w:themeColor="text1"/>
              </w:rPr>
            </w:pPr>
            <w:r w:rsidRPr="0083286B">
              <w:rPr>
                <w:color w:val="000000" w:themeColor="text1"/>
              </w:rPr>
              <w:t>Insertion Loss Variation</w:t>
            </w:r>
          </w:p>
        </w:tc>
        <w:tc>
          <w:tcPr>
            <w:tcW w:w="1126" w:type="dxa"/>
            <w:gridSpan w:val="2"/>
          </w:tcPr>
          <w:p w14:paraId="7E0DEECF" w14:textId="77777777" w:rsidR="00A411F2" w:rsidRPr="0083286B" w:rsidRDefault="00A411F2" w:rsidP="00DD4C40">
            <w:pPr>
              <w:pStyle w:val="TAC"/>
              <w:rPr>
                <w:color w:val="000000" w:themeColor="text1"/>
              </w:rPr>
            </w:pPr>
          </w:p>
        </w:tc>
        <w:tc>
          <w:tcPr>
            <w:tcW w:w="2197" w:type="dxa"/>
          </w:tcPr>
          <w:p w14:paraId="778F73E8" w14:textId="77777777" w:rsidR="00A411F2" w:rsidRPr="0083286B" w:rsidRDefault="00A411F2" w:rsidP="00DD4C40">
            <w:pPr>
              <w:pStyle w:val="TAC"/>
              <w:rPr>
                <w:color w:val="000000" w:themeColor="text1"/>
              </w:rPr>
            </w:pPr>
            <w:r w:rsidRPr="0083286B">
              <w:rPr>
                <w:color w:val="000000" w:themeColor="text1"/>
              </w:rPr>
              <w:t>[Rectangular]</w:t>
            </w:r>
          </w:p>
        </w:tc>
        <w:tc>
          <w:tcPr>
            <w:tcW w:w="1484" w:type="dxa"/>
          </w:tcPr>
          <w:p w14:paraId="555E7D19" w14:textId="77777777" w:rsidR="00A411F2" w:rsidRPr="0083286B" w:rsidRDefault="00A411F2" w:rsidP="00DD4C40">
            <w:pPr>
              <w:pStyle w:val="TAC"/>
              <w:rPr>
                <w:color w:val="000000" w:themeColor="text1"/>
              </w:rPr>
            </w:pPr>
            <w:r w:rsidRPr="0083286B">
              <w:rPr>
                <w:color w:val="000000" w:themeColor="text1"/>
              </w:rPr>
              <w:t>[1.73]</w:t>
            </w:r>
          </w:p>
        </w:tc>
        <w:tc>
          <w:tcPr>
            <w:tcW w:w="1202" w:type="dxa"/>
          </w:tcPr>
          <w:p w14:paraId="24F1FEA0" w14:textId="77777777" w:rsidR="00A411F2" w:rsidRPr="0083286B" w:rsidRDefault="00A411F2" w:rsidP="00DD4C40">
            <w:pPr>
              <w:pStyle w:val="TAC"/>
              <w:rPr>
                <w:color w:val="000000" w:themeColor="text1"/>
              </w:rPr>
            </w:pPr>
          </w:p>
        </w:tc>
      </w:tr>
      <w:tr w:rsidR="0083286B" w:rsidRPr="0083286B" w14:paraId="01EBF680" w14:textId="77777777" w:rsidTr="00DD4C40">
        <w:trPr>
          <w:cantSplit/>
          <w:tblHeader/>
          <w:jc w:val="center"/>
        </w:trPr>
        <w:tc>
          <w:tcPr>
            <w:tcW w:w="636" w:type="dxa"/>
          </w:tcPr>
          <w:p w14:paraId="1A3D17FC" w14:textId="77777777" w:rsidR="00A411F2" w:rsidRPr="0083286B" w:rsidRDefault="00A411F2" w:rsidP="00DD4C40">
            <w:pPr>
              <w:pStyle w:val="TAH"/>
              <w:jc w:val="left"/>
              <w:rPr>
                <w:color w:val="000000" w:themeColor="text1"/>
                <w:lang w:eastAsia="ja-JP"/>
              </w:rPr>
            </w:pPr>
          </w:p>
        </w:tc>
        <w:tc>
          <w:tcPr>
            <w:tcW w:w="7756" w:type="dxa"/>
            <w:gridSpan w:val="5"/>
          </w:tcPr>
          <w:p w14:paraId="34CDDC5D" w14:textId="77777777" w:rsidR="00A411F2" w:rsidRPr="0083286B" w:rsidRDefault="00A411F2" w:rsidP="00DD4C40">
            <w:pPr>
              <w:pStyle w:val="TAH"/>
              <w:rPr>
                <w:color w:val="000000" w:themeColor="text1"/>
              </w:rPr>
            </w:pPr>
            <w:r w:rsidRPr="0083286B">
              <w:rPr>
                <w:color w:val="000000" w:themeColor="text1"/>
              </w:rPr>
              <w:t xml:space="preserve">Systematic uncertainties </w:t>
            </w:r>
          </w:p>
        </w:tc>
        <w:tc>
          <w:tcPr>
            <w:tcW w:w="1202" w:type="dxa"/>
          </w:tcPr>
          <w:p w14:paraId="588BB001" w14:textId="77777777" w:rsidR="00A411F2" w:rsidRPr="0083286B" w:rsidRDefault="00A411F2" w:rsidP="00DD4C40">
            <w:pPr>
              <w:pStyle w:val="TAH"/>
              <w:rPr>
                <w:color w:val="000000" w:themeColor="text1"/>
              </w:rPr>
            </w:pPr>
            <w:r w:rsidRPr="0083286B">
              <w:rPr>
                <w:color w:val="000000" w:themeColor="text1"/>
              </w:rPr>
              <w:t>Value</w:t>
            </w:r>
          </w:p>
        </w:tc>
      </w:tr>
      <w:tr w:rsidR="0083286B" w:rsidRPr="0083286B" w14:paraId="50517885" w14:textId="77777777" w:rsidTr="00DD4C40">
        <w:trPr>
          <w:cantSplit/>
          <w:tblHeader/>
          <w:jc w:val="center"/>
        </w:trPr>
        <w:tc>
          <w:tcPr>
            <w:tcW w:w="636" w:type="dxa"/>
          </w:tcPr>
          <w:p w14:paraId="545C41B3" w14:textId="77777777" w:rsidR="00A411F2" w:rsidRPr="0083286B" w:rsidRDefault="00A411F2" w:rsidP="00DD4C40">
            <w:pPr>
              <w:pStyle w:val="TAL"/>
              <w:rPr>
                <w:color w:val="000000" w:themeColor="text1"/>
                <w:lang w:eastAsia="ja-JP"/>
              </w:rPr>
            </w:pPr>
            <w:r w:rsidRPr="0083286B">
              <w:rPr>
                <w:color w:val="000000" w:themeColor="text1"/>
                <w:lang w:eastAsia="zh-CN"/>
              </w:rPr>
              <w:t>2</w:t>
            </w:r>
            <w:r w:rsidRPr="0083286B">
              <w:rPr>
                <w:color w:val="000000" w:themeColor="text1"/>
                <w:lang w:eastAsia="ja-JP"/>
              </w:rPr>
              <w:t>6</w:t>
            </w:r>
          </w:p>
        </w:tc>
        <w:tc>
          <w:tcPr>
            <w:tcW w:w="7756" w:type="dxa"/>
            <w:gridSpan w:val="5"/>
            <w:vAlign w:val="center"/>
          </w:tcPr>
          <w:p w14:paraId="72514884" w14:textId="77777777" w:rsidR="00A411F2" w:rsidRPr="0083286B" w:rsidRDefault="00A411F2" w:rsidP="00DD4C40">
            <w:pPr>
              <w:pStyle w:val="TAL"/>
              <w:rPr>
                <w:color w:val="000000" w:themeColor="text1"/>
              </w:rPr>
            </w:pPr>
            <w:r w:rsidRPr="0083286B">
              <w:rPr>
                <w:color w:val="000000" w:themeColor="text1"/>
              </w:rPr>
              <w:t>Impact on non-ideal isolation between branches for the wireless cable mode</w:t>
            </w:r>
          </w:p>
        </w:tc>
        <w:tc>
          <w:tcPr>
            <w:tcW w:w="1202" w:type="dxa"/>
          </w:tcPr>
          <w:p w14:paraId="3357F4A7" w14:textId="77777777" w:rsidR="00A411F2" w:rsidRPr="0083286B" w:rsidRDefault="00A411F2" w:rsidP="00DD4C40">
            <w:pPr>
              <w:pStyle w:val="TAC"/>
              <w:rPr>
                <w:color w:val="000000" w:themeColor="text1"/>
              </w:rPr>
            </w:pPr>
            <w:r w:rsidRPr="0083286B">
              <w:rPr>
                <w:color w:val="000000" w:themeColor="text1"/>
              </w:rPr>
              <w:t>FFS (Note 1)</w:t>
            </w:r>
          </w:p>
        </w:tc>
      </w:tr>
      <w:tr w:rsidR="0083286B" w:rsidRPr="0083286B" w14:paraId="0FA56271" w14:textId="77777777" w:rsidTr="00DD4C40">
        <w:trPr>
          <w:cantSplit/>
          <w:tblHeader/>
          <w:jc w:val="center"/>
        </w:trPr>
        <w:tc>
          <w:tcPr>
            <w:tcW w:w="9594" w:type="dxa"/>
            <w:gridSpan w:val="7"/>
          </w:tcPr>
          <w:p w14:paraId="60895597" w14:textId="77777777" w:rsidR="00A411F2" w:rsidRPr="0083286B" w:rsidRDefault="00A411F2" w:rsidP="00DD4C40">
            <w:pPr>
              <w:pStyle w:val="TAC"/>
              <w:rPr>
                <w:color w:val="000000" w:themeColor="text1"/>
              </w:rPr>
            </w:pPr>
            <w:r w:rsidRPr="0083286B">
              <w:rPr>
                <w:b/>
                <w:color w:val="000000" w:themeColor="text1"/>
                <w:lang w:eastAsia="ja-JP"/>
              </w:rPr>
              <w:t>Total Signal-to-Noise ratio uncertainty</w:t>
            </w:r>
          </w:p>
        </w:tc>
      </w:tr>
      <w:tr w:rsidR="0083286B" w:rsidRPr="0083286B" w14:paraId="68954853" w14:textId="77777777" w:rsidTr="00DD4C40">
        <w:trPr>
          <w:cantSplit/>
          <w:tblHeader/>
          <w:jc w:val="center"/>
        </w:trPr>
        <w:tc>
          <w:tcPr>
            <w:tcW w:w="8392" w:type="dxa"/>
            <w:gridSpan w:val="6"/>
          </w:tcPr>
          <w:p w14:paraId="56BE41B2" w14:textId="77777777" w:rsidR="00A411F2" w:rsidRPr="0083286B" w:rsidRDefault="00A411F2" w:rsidP="00DD4C40">
            <w:pPr>
              <w:pStyle w:val="TAL"/>
              <w:rPr>
                <w:b/>
                <w:color w:val="000000" w:themeColor="text1"/>
                <w:lang w:eastAsia="ja-JP"/>
              </w:rPr>
            </w:pPr>
          </w:p>
        </w:tc>
        <w:tc>
          <w:tcPr>
            <w:tcW w:w="1202" w:type="dxa"/>
          </w:tcPr>
          <w:p w14:paraId="5BEB2FCA" w14:textId="77777777" w:rsidR="00A411F2" w:rsidRPr="0083286B" w:rsidRDefault="00A411F2" w:rsidP="00DD4C40">
            <w:pPr>
              <w:pStyle w:val="TAC"/>
              <w:rPr>
                <w:color w:val="000000" w:themeColor="text1"/>
              </w:rPr>
            </w:pPr>
          </w:p>
        </w:tc>
      </w:tr>
      <w:tr w:rsidR="0083286B" w:rsidRPr="0083286B" w14:paraId="41B81660" w14:textId="77777777" w:rsidTr="00DD4C40">
        <w:trPr>
          <w:cantSplit/>
          <w:tblHeader/>
          <w:jc w:val="center"/>
        </w:trPr>
        <w:tc>
          <w:tcPr>
            <w:tcW w:w="9594" w:type="dxa"/>
            <w:gridSpan w:val="7"/>
          </w:tcPr>
          <w:p w14:paraId="4204803A" w14:textId="77777777" w:rsidR="00A411F2" w:rsidRPr="0083286B" w:rsidRDefault="00A411F2" w:rsidP="00DD4C40">
            <w:pPr>
              <w:pStyle w:val="TAH"/>
              <w:rPr>
                <w:color w:val="000000" w:themeColor="text1"/>
                <w:lang w:eastAsia="ja-JP"/>
              </w:rPr>
            </w:pPr>
            <w:r w:rsidRPr="0083286B">
              <w:rPr>
                <w:color w:val="000000" w:themeColor="text1"/>
                <w:lang w:eastAsia="ja-JP"/>
              </w:rPr>
              <w:t>Other contributors affecting test result</w:t>
            </w:r>
          </w:p>
        </w:tc>
      </w:tr>
      <w:tr w:rsidR="0083286B" w:rsidRPr="0083286B" w14:paraId="2B4832A0" w14:textId="77777777" w:rsidTr="00DD4C40">
        <w:trPr>
          <w:cantSplit/>
          <w:tblHeader/>
          <w:jc w:val="center"/>
        </w:trPr>
        <w:tc>
          <w:tcPr>
            <w:tcW w:w="636" w:type="dxa"/>
          </w:tcPr>
          <w:p w14:paraId="4E3F2A87" w14:textId="77777777" w:rsidR="00A411F2" w:rsidRPr="0083286B" w:rsidRDefault="00A411F2" w:rsidP="00DD4C40">
            <w:pPr>
              <w:pStyle w:val="TAL"/>
              <w:rPr>
                <w:color w:val="000000" w:themeColor="text1"/>
                <w:lang w:eastAsia="ja-JP"/>
              </w:rPr>
            </w:pPr>
            <w:r w:rsidRPr="0083286B">
              <w:rPr>
                <w:color w:val="000000" w:themeColor="text1"/>
                <w:lang w:eastAsia="ja-JP"/>
              </w:rPr>
              <w:t>27</w:t>
            </w:r>
          </w:p>
        </w:tc>
        <w:tc>
          <w:tcPr>
            <w:tcW w:w="2964" w:type="dxa"/>
            <w:gridSpan w:val="2"/>
            <w:vAlign w:val="center"/>
          </w:tcPr>
          <w:p w14:paraId="684F6C16" w14:textId="77777777" w:rsidR="00A411F2" w:rsidRPr="0083286B" w:rsidRDefault="00A411F2" w:rsidP="00DD4C40">
            <w:pPr>
              <w:pStyle w:val="TAL"/>
              <w:rPr>
                <w:color w:val="000000" w:themeColor="text1"/>
              </w:rPr>
            </w:pPr>
            <w:proofErr w:type="spellStart"/>
            <w:r w:rsidRPr="0083286B">
              <w:rPr>
                <w:color w:val="000000" w:themeColor="text1"/>
              </w:rPr>
              <w:t>gNB</w:t>
            </w:r>
            <w:proofErr w:type="spellEnd"/>
            <w:r w:rsidRPr="0083286B">
              <w:rPr>
                <w:color w:val="000000" w:themeColor="text1"/>
              </w:rPr>
              <w:t xml:space="preserve"> emulator fading model impairments</w:t>
            </w:r>
          </w:p>
        </w:tc>
        <w:tc>
          <w:tcPr>
            <w:tcW w:w="1111" w:type="dxa"/>
            <w:vAlign w:val="center"/>
          </w:tcPr>
          <w:p w14:paraId="49F2692D" w14:textId="77777777" w:rsidR="00A411F2" w:rsidRPr="0083286B" w:rsidRDefault="00A411F2" w:rsidP="00DD4C40">
            <w:pPr>
              <w:pStyle w:val="TAL"/>
              <w:rPr>
                <w:color w:val="000000" w:themeColor="text1"/>
              </w:rPr>
            </w:pPr>
          </w:p>
        </w:tc>
        <w:tc>
          <w:tcPr>
            <w:tcW w:w="2197" w:type="dxa"/>
            <w:vAlign w:val="center"/>
          </w:tcPr>
          <w:p w14:paraId="73B9AD60" w14:textId="77777777" w:rsidR="00A411F2" w:rsidRPr="0083286B" w:rsidRDefault="00A411F2" w:rsidP="00DD4C40">
            <w:pPr>
              <w:pStyle w:val="TAC"/>
              <w:rPr>
                <w:color w:val="000000" w:themeColor="text1"/>
                <w:lang w:eastAsia="ja-JP"/>
              </w:rPr>
            </w:pPr>
            <w:r w:rsidRPr="0083286B">
              <w:rPr>
                <w:color w:val="000000" w:themeColor="text1"/>
                <w:lang w:eastAsia="ja-JP"/>
              </w:rPr>
              <w:t>[Normal]</w:t>
            </w:r>
          </w:p>
        </w:tc>
        <w:tc>
          <w:tcPr>
            <w:tcW w:w="1484" w:type="dxa"/>
            <w:vAlign w:val="center"/>
          </w:tcPr>
          <w:p w14:paraId="353D2766" w14:textId="77777777" w:rsidR="00A411F2" w:rsidRPr="0083286B" w:rsidRDefault="00A411F2" w:rsidP="00DD4C40">
            <w:pPr>
              <w:pStyle w:val="TAC"/>
              <w:rPr>
                <w:color w:val="000000" w:themeColor="text1"/>
                <w:lang w:eastAsia="ja-JP"/>
              </w:rPr>
            </w:pPr>
            <w:r w:rsidRPr="0083286B">
              <w:rPr>
                <w:color w:val="000000" w:themeColor="text1"/>
                <w:lang w:eastAsia="ja-JP"/>
              </w:rPr>
              <w:t>[2.00]</w:t>
            </w:r>
          </w:p>
        </w:tc>
        <w:tc>
          <w:tcPr>
            <w:tcW w:w="1202" w:type="dxa"/>
          </w:tcPr>
          <w:p w14:paraId="061D40B6" w14:textId="77777777" w:rsidR="00A411F2" w:rsidRPr="0083286B" w:rsidRDefault="00A411F2" w:rsidP="00DD4C40">
            <w:pPr>
              <w:pStyle w:val="TAC"/>
              <w:rPr>
                <w:color w:val="000000" w:themeColor="text1"/>
              </w:rPr>
            </w:pPr>
          </w:p>
        </w:tc>
      </w:tr>
      <w:tr w:rsidR="0083286B" w:rsidRPr="0083286B" w14:paraId="11A8C93E" w14:textId="77777777" w:rsidTr="00DD4C40">
        <w:trPr>
          <w:cantSplit/>
          <w:tblHeader/>
          <w:jc w:val="center"/>
        </w:trPr>
        <w:tc>
          <w:tcPr>
            <w:tcW w:w="636" w:type="dxa"/>
          </w:tcPr>
          <w:p w14:paraId="0BCAF9EC" w14:textId="77777777" w:rsidR="00A411F2" w:rsidRPr="0083286B" w:rsidRDefault="00A411F2" w:rsidP="00DD4C40">
            <w:pPr>
              <w:pStyle w:val="TAL"/>
              <w:rPr>
                <w:color w:val="000000" w:themeColor="text1"/>
                <w:lang w:eastAsia="ja-JP"/>
              </w:rPr>
            </w:pPr>
            <w:r w:rsidRPr="0083286B">
              <w:rPr>
                <w:color w:val="000000" w:themeColor="text1"/>
                <w:lang w:eastAsia="ja-JP"/>
              </w:rPr>
              <w:t>28</w:t>
            </w:r>
          </w:p>
        </w:tc>
        <w:tc>
          <w:tcPr>
            <w:tcW w:w="2964" w:type="dxa"/>
            <w:gridSpan w:val="2"/>
            <w:vAlign w:val="center"/>
          </w:tcPr>
          <w:p w14:paraId="04E28564" w14:textId="77777777" w:rsidR="00A411F2" w:rsidRPr="0083286B" w:rsidRDefault="00A411F2" w:rsidP="00DD4C40">
            <w:pPr>
              <w:pStyle w:val="TAL"/>
              <w:rPr>
                <w:color w:val="000000" w:themeColor="text1"/>
              </w:rPr>
            </w:pPr>
            <w:r w:rsidRPr="0083286B">
              <w:rPr>
                <w:rFonts w:eastAsia="Batang"/>
                <w:color w:val="000000" w:themeColor="text1"/>
              </w:rPr>
              <w:t xml:space="preserve">AWGN flatness and signal flatness, max deviation for any Resource Block, relative to average over </w:t>
            </w:r>
            <w:proofErr w:type="spellStart"/>
            <w:r w:rsidRPr="0083286B">
              <w:rPr>
                <w:rFonts w:eastAsia="Batang"/>
                <w:color w:val="000000" w:themeColor="text1"/>
              </w:rPr>
              <w:t>BW</w:t>
            </w:r>
            <w:r w:rsidRPr="0083286B">
              <w:rPr>
                <w:rFonts w:eastAsia="Batang"/>
                <w:color w:val="000000" w:themeColor="text1"/>
                <w:vertAlign w:val="subscript"/>
              </w:rPr>
              <w:t>Config</w:t>
            </w:r>
            <w:proofErr w:type="spellEnd"/>
            <w:r w:rsidRPr="0083286B">
              <w:rPr>
                <w:rFonts w:eastAsia="Batang"/>
                <w:color w:val="000000" w:themeColor="text1"/>
                <w:vertAlign w:val="subscript"/>
              </w:rPr>
              <w:t xml:space="preserve"> </w:t>
            </w:r>
            <w:r w:rsidRPr="0083286B">
              <w:rPr>
                <w:color w:val="000000" w:themeColor="text1"/>
              </w:rPr>
              <w:t>(Note 3)</w:t>
            </w:r>
          </w:p>
        </w:tc>
        <w:tc>
          <w:tcPr>
            <w:tcW w:w="1111" w:type="dxa"/>
            <w:vAlign w:val="center"/>
          </w:tcPr>
          <w:p w14:paraId="0123F8B7" w14:textId="77777777" w:rsidR="00A411F2" w:rsidRPr="0083286B" w:rsidRDefault="00A411F2" w:rsidP="00DD4C40">
            <w:pPr>
              <w:pStyle w:val="TAL"/>
              <w:rPr>
                <w:color w:val="000000" w:themeColor="text1"/>
              </w:rPr>
            </w:pPr>
          </w:p>
        </w:tc>
        <w:tc>
          <w:tcPr>
            <w:tcW w:w="2197" w:type="dxa"/>
          </w:tcPr>
          <w:p w14:paraId="5C093E79" w14:textId="77777777" w:rsidR="00A411F2" w:rsidRPr="0083286B" w:rsidRDefault="00A411F2" w:rsidP="00DD4C40">
            <w:pPr>
              <w:pStyle w:val="TAC"/>
              <w:rPr>
                <w:color w:val="000000" w:themeColor="text1"/>
              </w:rPr>
            </w:pPr>
            <w:r w:rsidRPr="0083286B">
              <w:rPr>
                <w:color w:val="000000" w:themeColor="text1"/>
              </w:rPr>
              <w:t>[Actual]</w:t>
            </w:r>
          </w:p>
        </w:tc>
        <w:tc>
          <w:tcPr>
            <w:tcW w:w="1484" w:type="dxa"/>
          </w:tcPr>
          <w:p w14:paraId="69AE986C" w14:textId="77777777" w:rsidR="00A411F2" w:rsidRPr="0083286B" w:rsidRDefault="00A411F2" w:rsidP="00DD4C40">
            <w:pPr>
              <w:pStyle w:val="TAC"/>
              <w:rPr>
                <w:color w:val="000000" w:themeColor="text1"/>
              </w:rPr>
            </w:pPr>
            <w:r w:rsidRPr="0083286B">
              <w:rPr>
                <w:color w:val="000000" w:themeColor="text1"/>
              </w:rPr>
              <w:t>1.00</w:t>
            </w:r>
          </w:p>
        </w:tc>
        <w:tc>
          <w:tcPr>
            <w:tcW w:w="1202" w:type="dxa"/>
          </w:tcPr>
          <w:p w14:paraId="6A1A6530" w14:textId="77777777" w:rsidR="00A411F2" w:rsidRPr="0083286B" w:rsidRDefault="00A411F2" w:rsidP="00DD4C40">
            <w:pPr>
              <w:pStyle w:val="TAC"/>
              <w:rPr>
                <w:color w:val="000000" w:themeColor="text1"/>
              </w:rPr>
            </w:pPr>
          </w:p>
        </w:tc>
      </w:tr>
      <w:tr w:rsidR="0083286B" w:rsidRPr="0083286B" w14:paraId="1AF963EE" w14:textId="77777777" w:rsidTr="00DD4C40">
        <w:trPr>
          <w:cantSplit/>
          <w:tblHeader/>
          <w:jc w:val="center"/>
        </w:trPr>
        <w:tc>
          <w:tcPr>
            <w:tcW w:w="636" w:type="dxa"/>
          </w:tcPr>
          <w:p w14:paraId="133D0B18" w14:textId="77777777" w:rsidR="00A411F2" w:rsidRPr="0083286B" w:rsidRDefault="00A411F2" w:rsidP="00DD4C40">
            <w:pPr>
              <w:pStyle w:val="TAL"/>
              <w:rPr>
                <w:color w:val="000000" w:themeColor="text1"/>
                <w:lang w:eastAsia="ja-JP"/>
              </w:rPr>
            </w:pPr>
            <w:r w:rsidRPr="0083286B">
              <w:rPr>
                <w:color w:val="000000" w:themeColor="text1"/>
                <w:lang w:eastAsia="ja-JP"/>
              </w:rPr>
              <w:t>29</w:t>
            </w:r>
          </w:p>
        </w:tc>
        <w:tc>
          <w:tcPr>
            <w:tcW w:w="2964" w:type="dxa"/>
            <w:gridSpan w:val="2"/>
            <w:vAlign w:val="center"/>
          </w:tcPr>
          <w:p w14:paraId="27DF5AB5" w14:textId="77777777" w:rsidR="00A411F2" w:rsidRPr="0083286B" w:rsidRDefault="00A411F2" w:rsidP="00DD4C40">
            <w:pPr>
              <w:pStyle w:val="TAL"/>
              <w:rPr>
                <w:color w:val="000000" w:themeColor="text1"/>
              </w:rPr>
            </w:pPr>
            <w:r w:rsidRPr="0083286B">
              <w:rPr>
                <w:color w:val="000000" w:themeColor="text1"/>
                <w:lang w:eastAsia="ja-JP"/>
              </w:rPr>
              <w:t>Result variation due to finite test time</w:t>
            </w:r>
          </w:p>
        </w:tc>
        <w:tc>
          <w:tcPr>
            <w:tcW w:w="1111" w:type="dxa"/>
            <w:vAlign w:val="center"/>
          </w:tcPr>
          <w:p w14:paraId="3EA79411" w14:textId="77777777" w:rsidR="00A411F2" w:rsidRPr="0083286B" w:rsidRDefault="00A411F2" w:rsidP="00DD4C40">
            <w:pPr>
              <w:pStyle w:val="TAL"/>
              <w:rPr>
                <w:color w:val="000000" w:themeColor="text1"/>
              </w:rPr>
            </w:pPr>
          </w:p>
        </w:tc>
        <w:tc>
          <w:tcPr>
            <w:tcW w:w="2197" w:type="dxa"/>
          </w:tcPr>
          <w:p w14:paraId="3DE82080" w14:textId="77777777" w:rsidR="00A411F2" w:rsidRPr="0083286B" w:rsidRDefault="00A411F2" w:rsidP="00DD4C40">
            <w:pPr>
              <w:pStyle w:val="TAC"/>
              <w:rPr>
                <w:color w:val="000000" w:themeColor="text1"/>
              </w:rPr>
            </w:pPr>
            <w:r w:rsidRPr="0083286B">
              <w:rPr>
                <w:color w:val="000000" w:themeColor="text1"/>
              </w:rPr>
              <w:t xml:space="preserve">[Actual] </w:t>
            </w:r>
          </w:p>
        </w:tc>
        <w:tc>
          <w:tcPr>
            <w:tcW w:w="1484" w:type="dxa"/>
          </w:tcPr>
          <w:p w14:paraId="0D339D8E" w14:textId="77777777" w:rsidR="00A411F2" w:rsidRPr="0083286B" w:rsidRDefault="00A411F2" w:rsidP="00DD4C40">
            <w:pPr>
              <w:pStyle w:val="TAC"/>
              <w:rPr>
                <w:color w:val="000000" w:themeColor="text1"/>
              </w:rPr>
            </w:pPr>
            <w:r w:rsidRPr="0083286B">
              <w:rPr>
                <w:color w:val="000000" w:themeColor="text1"/>
              </w:rPr>
              <w:t>[1.00]</w:t>
            </w:r>
          </w:p>
        </w:tc>
        <w:tc>
          <w:tcPr>
            <w:tcW w:w="1202" w:type="dxa"/>
          </w:tcPr>
          <w:p w14:paraId="102FF5E7" w14:textId="77777777" w:rsidR="00A411F2" w:rsidRPr="0083286B" w:rsidRDefault="00A411F2" w:rsidP="00DD4C40">
            <w:pPr>
              <w:pStyle w:val="TAC"/>
              <w:rPr>
                <w:color w:val="000000" w:themeColor="text1"/>
              </w:rPr>
            </w:pPr>
          </w:p>
        </w:tc>
      </w:tr>
      <w:tr w:rsidR="00A411F2" w:rsidRPr="0083286B" w14:paraId="4E6B0F18" w14:textId="77777777" w:rsidTr="00DD4C40">
        <w:trPr>
          <w:cantSplit/>
          <w:tblHeader/>
          <w:jc w:val="center"/>
        </w:trPr>
        <w:tc>
          <w:tcPr>
            <w:tcW w:w="9594" w:type="dxa"/>
            <w:gridSpan w:val="7"/>
          </w:tcPr>
          <w:p w14:paraId="6C7B6019" w14:textId="77777777" w:rsidR="00A411F2" w:rsidRPr="0083286B" w:rsidRDefault="00A411F2" w:rsidP="00DD4C40">
            <w:pPr>
              <w:pStyle w:val="TAN"/>
              <w:rPr>
                <w:color w:val="000000" w:themeColor="text1"/>
              </w:rPr>
            </w:pPr>
            <w:r w:rsidRPr="0083286B">
              <w:rPr>
                <w:color w:val="000000" w:themeColor="text1"/>
              </w:rPr>
              <w:t xml:space="preserve">Note 1: FFS which is relying on the </w:t>
            </w:r>
            <w:r w:rsidRPr="0083286B">
              <w:rPr>
                <w:rFonts w:hint="eastAsia"/>
                <w:color w:val="000000" w:themeColor="text1"/>
              </w:rPr>
              <w:t>min</w:t>
            </w:r>
            <w:r w:rsidRPr="0083286B">
              <w:rPr>
                <w:color w:val="000000" w:themeColor="text1"/>
              </w:rPr>
              <w:t xml:space="preserve">. isolation requirements. </w:t>
            </w:r>
          </w:p>
          <w:p w14:paraId="54229997" w14:textId="77777777" w:rsidR="00A411F2" w:rsidRPr="0083286B" w:rsidRDefault="00A411F2" w:rsidP="00DD4C40">
            <w:pPr>
              <w:pStyle w:val="TAN"/>
              <w:rPr>
                <w:color w:val="000000" w:themeColor="text1"/>
              </w:rPr>
            </w:pPr>
          </w:p>
        </w:tc>
      </w:tr>
    </w:tbl>
    <w:p w14:paraId="5C6256CB" w14:textId="77777777" w:rsidR="00A411F2" w:rsidRPr="0083286B" w:rsidRDefault="00A411F2" w:rsidP="00A411F2">
      <w:pPr>
        <w:spacing w:after="120"/>
        <w:rPr>
          <w:color w:val="000000" w:themeColor="text1"/>
          <w:szCs w:val="24"/>
          <w:lang w:eastAsia="zh-CN"/>
        </w:rPr>
      </w:pPr>
    </w:p>
    <w:p w14:paraId="04A49604" w14:textId="01BF2294" w:rsidR="00A411F2" w:rsidRPr="0083286B" w:rsidRDefault="00A411F2" w:rsidP="00A411F2">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3286B">
        <w:rPr>
          <w:rFonts w:eastAsia="SimSun"/>
          <w:color w:val="000000" w:themeColor="text1"/>
          <w:szCs w:val="24"/>
          <w:lang w:eastAsia="zh-CN"/>
        </w:rPr>
        <w:t>Proposal 2: TBA</w:t>
      </w:r>
    </w:p>
    <w:p w14:paraId="211EB133" w14:textId="240D0AC0" w:rsidR="00A411F2" w:rsidRPr="0083286B" w:rsidRDefault="00794D05" w:rsidP="00A411F2">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Agreement:</w:t>
      </w:r>
    </w:p>
    <w:p w14:paraId="176C36EA" w14:textId="77777777" w:rsidR="00794D05" w:rsidRPr="00794D05" w:rsidRDefault="00794D05" w:rsidP="00794D05">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794D05">
        <w:rPr>
          <w:rFonts w:eastAsia="SimSun"/>
          <w:color w:val="000000" w:themeColor="text1"/>
          <w:szCs w:val="24"/>
          <w:lang w:eastAsia="zh-CN"/>
        </w:rPr>
        <w:lastRenderedPageBreak/>
        <w:t>Agree Proposal 1 as the baseline in square brackets</w:t>
      </w:r>
    </w:p>
    <w:p w14:paraId="7933A358" w14:textId="77777777" w:rsidR="00A411F2" w:rsidRPr="00794D05" w:rsidRDefault="00A411F2" w:rsidP="006C0C2B">
      <w:pPr>
        <w:rPr>
          <w:color w:val="000000" w:themeColor="text1"/>
          <w:lang w:eastAsia="zh-CN"/>
        </w:rPr>
      </w:pPr>
    </w:p>
    <w:sectPr w:rsidR="00A411F2" w:rsidRPr="00794D05" w:rsidSect="00AA1CFD">
      <w:headerReference w:type="even" r:id="rId20"/>
      <w:headerReference w:type="default" r:id="rId21"/>
      <w:headerReference w:type="first" r:id="rId22"/>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8C035" w14:textId="77777777" w:rsidR="005C5F29" w:rsidRDefault="005C5F29">
      <w:r>
        <w:separator/>
      </w:r>
    </w:p>
  </w:endnote>
  <w:endnote w:type="continuationSeparator" w:id="0">
    <w:p w14:paraId="2834225A" w14:textId="77777777" w:rsidR="005C5F29" w:rsidRDefault="005C5F29">
      <w:r>
        <w:continuationSeparator/>
      </w:r>
    </w:p>
  </w:endnote>
  <w:endnote w:type="continuationNotice" w:id="1">
    <w:p w14:paraId="46E43BEF" w14:textId="77777777" w:rsidR="005C5F29" w:rsidRDefault="005C5F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1723A" w14:textId="77777777" w:rsidR="005C5F29" w:rsidRDefault="005C5F29">
      <w:r>
        <w:separator/>
      </w:r>
    </w:p>
  </w:footnote>
  <w:footnote w:type="continuationSeparator" w:id="0">
    <w:p w14:paraId="6FC5AAFA" w14:textId="77777777" w:rsidR="005C5F29" w:rsidRDefault="005C5F29">
      <w:r>
        <w:continuationSeparator/>
      </w:r>
    </w:p>
  </w:footnote>
  <w:footnote w:type="continuationNotice" w:id="1">
    <w:p w14:paraId="7C85BDC1" w14:textId="77777777" w:rsidR="005C5F29" w:rsidRDefault="005C5F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8C4D5" w14:textId="204AE7D3" w:rsidR="00A60D7A" w:rsidRDefault="00A60D7A">
    <w:pPr>
      <w:pStyle w:val="Header"/>
    </w:pPr>
    <w:r w:rsidRPr="002D3E8C">
      <w:rPr>
        <w:lang w:val="de-DE"/>
      </w:rPr>
      <mc:AlternateContent>
        <mc:Choice Requires="wps">
          <w:drawing>
            <wp:anchor distT="0" distB="0" distL="114300" distR="114300" simplePos="0" relativeHeight="251663360" behindDoc="0" locked="1" layoutInCell="1" allowOverlap="1" wp14:anchorId="74AC4A3D" wp14:editId="10A8F608">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4431028"/>
                          </w:sdtPr>
                          <w:sdtEndPr/>
                          <w:sdtContent>
                            <w:p w14:paraId="75867DDC" w14:textId="0F30E1CA" w:rsidR="00A60D7A" w:rsidRPr="00A11327" w:rsidRDefault="00A60D7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4AC4A3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94431028"/>
                    </w:sdtPr>
                    <w:sdtContent>
                      <w:p w14:paraId="75867DDC" w14:textId="0F30E1CA" w:rsidR="00A60D7A" w:rsidRPr="00A11327" w:rsidRDefault="00A60D7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33E27" w14:textId="20205729" w:rsidR="00A60D7A" w:rsidRDefault="00A60D7A">
    <w:pPr>
      <w:pStyle w:val="Header"/>
    </w:pPr>
    <w:r w:rsidRPr="002D3E8C">
      <w:rPr>
        <w:lang w:val="de-DE"/>
      </w:rPr>
      <mc:AlternateContent>
        <mc:Choice Requires="wps">
          <w:drawing>
            <wp:anchor distT="0" distB="0" distL="114300" distR="114300" simplePos="0" relativeHeight="251659264" behindDoc="0" locked="1" layoutInCell="1" allowOverlap="1" wp14:anchorId="13BC7B21" wp14:editId="40CC57CC">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00720188" w14:textId="608CB8BB" w:rsidR="00A60D7A" w:rsidRPr="00A11327" w:rsidRDefault="00A60D7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3BC7B21"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0720188" w14:textId="608CB8BB" w:rsidR="00A60D7A" w:rsidRPr="00A11327" w:rsidRDefault="00A60D7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1AE1F" w14:textId="7DE7AB94" w:rsidR="00A60D7A" w:rsidRDefault="00A60D7A">
    <w:pPr>
      <w:pStyle w:val="Header"/>
    </w:pPr>
    <w:r w:rsidRPr="002D3E8C">
      <w:rPr>
        <w:lang w:val="de-DE"/>
      </w:rPr>
      <mc:AlternateContent>
        <mc:Choice Requires="wps">
          <w:drawing>
            <wp:anchor distT="0" distB="0" distL="114300" distR="114300" simplePos="0" relativeHeight="251661312" behindDoc="0" locked="1" layoutInCell="1" allowOverlap="1" wp14:anchorId="3BAE5762" wp14:editId="2A5B25F1">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46766627"/>
                          </w:sdtPr>
                          <w:sdtEndPr/>
                          <w:sdtContent>
                            <w:p w14:paraId="650ED556" w14:textId="0525200D" w:rsidR="00A60D7A" w:rsidRPr="00A11327" w:rsidRDefault="00A60D7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E576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446766627"/>
                    </w:sdtPr>
                    <w:sdtContent>
                      <w:p w14:paraId="650ED556" w14:textId="0525200D" w:rsidR="00A60D7A" w:rsidRPr="00A11327" w:rsidRDefault="00A60D7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42656"/>
    <w:multiLevelType w:val="hybridMultilevel"/>
    <w:tmpl w:val="6D109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A6AC8"/>
    <w:multiLevelType w:val="hybridMultilevel"/>
    <w:tmpl w:val="7F488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4585A19"/>
    <w:multiLevelType w:val="hybridMultilevel"/>
    <w:tmpl w:val="1B4469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D37A3D"/>
    <w:multiLevelType w:val="multilevel"/>
    <w:tmpl w:val="82624B84"/>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43247C2E"/>
    <w:multiLevelType w:val="hybridMultilevel"/>
    <w:tmpl w:val="99E21B7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ED910D8"/>
    <w:multiLevelType w:val="hybridMultilevel"/>
    <w:tmpl w:val="1A7C4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4F291E"/>
    <w:multiLevelType w:val="hybridMultilevel"/>
    <w:tmpl w:val="62D4F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hybridMultilevel"/>
    <w:tmpl w:val="7D54911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C0F7085"/>
    <w:multiLevelType w:val="hybridMultilevel"/>
    <w:tmpl w:val="BFEC7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7"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E833F1"/>
    <w:multiLevelType w:val="hybridMultilevel"/>
    <w:tmpl w:val="D0366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448017039">
    <w:abstractNumId w:val="0"/>
  </w:num>
  <w:num w:numId="2" w16cid:durableId="121190857">
    <w:abstractNumId w:val="7"/>
  </w:num>
  <w:num w:numId="3" w16cid:durableId="1071779251">
    <w:abstractNumId w:val="19"/>
  </w:num>
  <w:num w:numId="4" w16cid:durableId="1386176492">
    <w:abstractNumId w:val="14"/>
  </w:num>
  <w:num w:numId="5" w16cid:durableId="1982029651">
    <w:abstractNumId w:val="10"/>
  </w:num>
  <w:num w:numId="6" w16cid:durableId="1085761718">
    <w:abstractNumId w:val="10"/>
  </w:num>
  <w:num w:numId="7" w16cid:durableId="173421476">
    <w:abstractNumId w:val="10"/>
  </w:num>
  <w:num w:numId="8" w16cid:durableId="1439446947">
    <w:abstractNumId w:val="10"/>
  </w:num>
  <w:num w:numId="9" w16cid:durableId="840701083">
    <w:abstractNumId w:val="10"/>
  </w:num>
  <w:num w:numId="10" w16cid:durableId="1460563891">
    <w:abstractNumId w:val="10"/>
  </w:num>
  <w:num w:numId="11" w16cid:durableId="1881436967">
    <w:abstractNumId w:val="10"/>
  </w:num>
  <w:num w:numId="12" w16cid:durableId="924922495">
    <w:abstractNumId w:val="10"/>
  </w:num>
  <w:num w:numId="13" w16cid:durableId="1276209539">
    <w:abstractNumId w:val="10"/>
  </w:num>
  <w:num w:numId="14" w16cid:durableId="1523664047">
    <w:abstractNumId w:val="10"/>
  </w:num>
  <w:num w:numId="15" w16cid:durableId="193814578">
    <w:abstractNumId w:val="10"/>
  </w:num>
  <w:num w:numId="16" w16cid:durableId="1848253347">
    <w:abstractNumId w:val="10"/>
  </w:num>
  <w:num w:numId="17" w16cid:durableId="1955360465">
    <w:abstractNumId w:val="6"/>
  </w:num>
  <w:num w:numId="18" w16cid:durableId="1022588300">
    <w:abstractNumId w:val="4"/>
  </w:num>
  <w:num w:numId="19" w16cid:durableId="833226193">
    <w:abstractNumId w:val="3"/>
  </w:num>
  <w:num w:numId="20" w16cid:durableId="1949462510">
    <w:abstractNumId w:val="1"/>
  </w:num>
  <w:num w:numId="21" w16cid:durableId="1001271638">
    <w:abstractNumId w:val="10"/>
  </w:num>
  <w:num w:numId="22" w16cid:durableId="552427870">
    <w:abstractNumId w:val="10"/>
  </w:num>
  <w:num w:numId="23" w16cid:durableId="1728918849">
    <w:abstractNumId w:val="8"/>
  </w:num>
  <w:num w:numId="24" w16cid:durableId="1654674774">
    <w:abstractNumId w:val="9"/>
  </w:num>
  <w:num w:numId="25" w16cid:durableId="413405305">
    <w:abstractNumId w:val="5"/>
  </w:num>
  <w:num w:numId="26" w16cid:durableId="994722498">
    <w:abstractNumId w:val="18"/>
  </w:num>
  <w:num w:numId="27" w16cid:durableId="13389943">
    <w:abstractNumId w:val="15"/>
  </w:num>
  <w:num w:numId="28" w16cid:durableId="1289241075">
    <w:abstractNumId w:val="16"/>
  </w:num>
  <w:num w:numId="29" w16cid:durableId="981083572">
    <w:abstractNumId w:val="2"/>
  </w:num>
  <w:num w:numId="30" w16cid:durableId="1066801529">
    <w:abstractNumId w:val="12"/>
  </w:num>
  <w:num w:numId="31" w16cid:durableId="1562328958">
    <w:abstractNumId w:val="10"/>
  </w:num>
  <w:num w:numId="32" w16cid:durableId="305091401">
    <w:abstractNumId w:val="17"/>
  </w:num>
  <w:num w:numId="33" w16cid:durableId="1493910451">
    <w:abstractNumId w:val="13"/>
  </w:num>
  <w:num w:numId="34" w16cid:durableId="136842437">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974"/>
    <w:rsid w:val="0000223C"/>
    <w:rsid w:val="00004165"/>
    <w:rsid w:val="00011A68"/>
    <w:rsid w:val="00014EEC"/>
    <w:rsid w:val="00016B52"/>
    <w:rsid w:val="00020C56"/>
    <w:rsid w:val="00025AFB"/>
    <w:rsid w:val="00026ACC"/>
    <w:rsid w:val="00027963"/>
    <w:rsid w:val="000315EE"/>
    <w:rsid w:val="0003171D"/>
    <w:rsid w:val="00031C1D"/>
    <w:rsid w:val="00035C50"/>
    <w:rsid w:val="0004542C"/>
    <w:rsid w:val="000457A1"/>
    <w:rsid w:val="00050001"/>
    <w:rsid w:val="0005082A"/>
    <w:rsid w:val="00052041"/>
    <w:rsid w:val="0005326A"/>
    <w:rsid w:val="000536A1"/>
    <w:rsid w:val="00061C84"/>
    <w:rsid w:val="0006266D"/>
    <w:rsid w:val="00065506"/>
    <w:rsid w:val="00066E8A"/>
    <w:rsid w:val="00071B16"/>
    <w:rsid w:val="0007382E"/>
    <w:rsid w:val="000766E1"/>
    <w:rsid w:val="00077FF6"/>
    <w:rsid w:val="00080D82"/>
    <w:rsid w:val="000813C3"/>
    <w:rsid w:val="00081692"/>
    <w:rsid w:val="00082C46"/>
    <w:rsid w:val="00083131"/>
    <w:rsid w:val="00085A0E"/>
    <w:rsid w:val="00087548"/>
    <w:rsid w:val="0009080E"/>
    <w:rsid w:val="00092CBB"/>
    <w:rsid w:val="00093E7E"/>
    <w:rsid w:val="000976BA"/>
    <w:rsid w:val="00097FD4"/>
    <w:rsid w:val="000A1830"/>
    <w:rsid w:val="000A3C81"/>
    <w:rsid w:val="000A4121"/>
    <w:rsid w:val="000A4AA3"/>
    <w:rsid w:val="000A550E"/>
    <w:rsid w:val="000A70E6"/>
    <w:rsid w:val="000B0960"/>
    <w:rsid w:val="000B1A55"/>
    <w:rsid w:val="000B20BB"/>
    <w:rsid w:val="000B2EF6"/>
    <w:rsid w:val="000B2FA6"/>
    <w:rsid w:val="000B4AA0"/>
    <w:rsid w:val="000C2553"/>
    <w:rsid w:val="000C38C3"/>
    <w:rsid w:val="000C4549"/>
    <w:rsid w:val="000C7EAC"/>
    <w:rsid w:val="000D09FD"/>
    <w:rsid w:val="000D19DE"/>
    <w:rsid w:val="000D44FB"/>
    <w:rsid w:val="000D574B"/>
    <w:rsid w:val="000D5B47"/>
    <w:rsid w:val="000D6CFC"/>
    <w:rsid w:val="000E537B"/>
    <w:rsid w:val="000E57D0"/>
    <w:rsid w:val="000E7858"/>
    <w:rsid w:val="000E7A05"/>
    <w:rsid w:val="000E7E81"/>
    <w:rsid w:val="000F2C2A"/>
    <w:rsid w:val="000F39CA"/>
    <w:rsid w:val="000F7BB9"/>
    <w:rsid w:val="001016C6"/>
    <w:rsid w:val="0010507F"/>
    <w:rsid w:val="00107927"/>
    <w:rsid w:val="00110E26"/>
    <w:rsid w:val="00111321"/>
    <w:rsid w:val="00111807"/>
    <w:rsid w:val="001128E7"/>
    <w:rsid w:val="00117BD6"/>
    <w:rsid w:val="001206C2"/>
    <w:rsid w:val="00121978"/>
    <w:rsid w:val="001229EE"/>
    <w:rsid w:val="00123422"/>
    <w:rsid w:val="00124B6A"/>
    <w:rsid w:val="00130462"/>
    <w:rsid w:val="0013560A"/>
    <w:rsid w:val="00136D4C"/>
    <w:rsid w:val="00142538"/>
    <w:rsid w:val="00142BA6"/>
    <w:rsid w:val="00142BB9"/>
    <w:rsid w:val="00144F96"/>
    <w:rsid w:val="00151EAC"/>
    <w:rsid w:val="00153528"/>
    <w:rsid w:val="00153870"/>
    <w:rsid w:val="0015451E"/>
    <w:rsid w:val="00154E68"/>
    <w:rsid w:val="00155814"/>
    <w:rsid w:val="00162548"/>
    <w:rsid w:val="00164F01"/>
    <w:rsid w:val="00172183"/>
    <w:rsid w:val="001751AB"/>
    <w:rsid w:val="00175A3F"/>
    <w:rsid w:val="00180E09"/>
    <w:rsid w:val="0018161D"/>
    <w:rsid w:val="0018164D"/>
    <w:rsid w:val="00183D4C"/>
    <w:rsid w:val="00183F6D"/>
    <w:rsid w:val="0018670E"/>
    <w:rsid w:val="0019219A"/>
    <w:rsid w:val="001937E0"/>
    <w:rsid w:val="00195077"/>
    <w:rsid w:val="001A033F"/>
    <w:rsid w:val="001A08AA"/>
    <w:rsid w:val="001A0C17"/>
    <w:rsid w:val="001A59CB"/>
    <w:rsid w:val="001A6250"/>
    <w:rsid w:val="001A7FB7"/>
    <w:rsid w:val="001B1F58"/>
    <w:rsid w:val="001B448B"/>
    <w:rsid w:val="001B7991"/>
    <w:rsid w:val="001C1409"/>
    <w:rsid w:val="001C2AE6"/>
    <w:rsid w:val="001C4A89"/>
    <w:rsid w:val="001C6177"/>
    <w:rsid w:val="001D013E"/>
    <w:rsid w:val="001D0363"/>
    <w:rsid w:val="001D12B4"/>
    <w:rsid w:val="001D1B07"/>
    <w:rsid w:val="001D7D94"/>
    <w:rsid w:val="001D7E71"/>
    <w:rsid w:val="001E0A28"/>
    <w:rsid w:val="001E4218"/>
    <w:rsid w:val="001E4BAC"/>
    <w:rsid w:val="001E6C4D"/>
    <w:rsid w:val="001F0B20"/>
    <w:rsid w:val="00200A62"/>
    <w:rsid w:val="00201C7F"/>
    <w:rsid w:val="002027BC"/>
    <w:rsid w:val="00203740"/>
    <w:rsid w:val="002061CC"/>
    <w:rsid w:val="002138EA"/>
    <w:rsid w:val="002139EA"/>
    <w:rsid w:val="00213F84"/>
    <w:rsid w:val="00214FBD"/>
    <w:rsid w:val="00221E08"/>
    <w:rsid w:val="00222897"/>
    <w:rsid w:val="00222B0C"/>
    <w:rsid w:val="00224054"/>
    <w:rsid w:val="00224311"/>
    <w:rsid w:val="00233042"/>
    <w:rsid w:val="00234034"/>
    <w:rsid w:val="00235394"/>
    <w:rsid w:val="00235577"/>
    <w:rsid w:val="002371B2"/>
    <w:rsid w:val="0024072D"/>
    <w:rsid w:val="002435CA"/>
    <w:rsid w:val="0024469F"/>
    <w:rsid w:val="00250B5B"/>
    <w:rsid w:val="00251E8A"/>
    <w:rsid w:val="00252DB8"/>
    <w:rsid w:val="002537BC"/>
    <w:rsid w:val="00255C58"/>
    <w:rsid w:val="00260EC7"/>
    <w:rsid w:val="00261539"/>
    <w:rsid w:val="0026179F"/>
    <w:rsid w:val="00263A25"/>
    <w:rsid w:val="002666AE"/>
    <w:rsid w:val="0027044C"/>
    <w:rsid w:val="00272036"/>
    <w:rsid w:val="00274E1A"/>
    <w:rsid w:val="00274E25"/>
    <w:rsid w:val="00275D23"/>
    <w:rsid w:val="0027612A"/>
    <w:rsid w:val="002775B1"/>
    <w:rsid w:val="002775B9"/>
    <w:rsid w:val="002811C4"/>
    <w:rsid w:val="00282213"/>
    <w:rsid w:val="00284016"/>
    <w:rsid w:val="0028578E"/>
    <w:rsid w:val="002858BF"/>
    <w:rsid w:val="002906CD"/>
    <w:rsid w:val="002939AF"/>
    <w:rsid w:val="00294491"/>
    <w:rsid w:val="00294BDE"/>
    <w:rsid w:val="00295997"/>
    <w:rsid w:val="002A0CED"/>
    <w:rsid w:val="002A4CD0"/>
    <w:rsid w:val="002A6BFA"/>
    <w:rsid w:val="002A7DA6"/>
    <w:rsid w:val="002B516C"/>
    <w:rsid w:val="002B5E1D"/>
    <w:rsid w:val="002B60C1"/>
    <w:rsid w:val="002C4B52"/>
    <w:rsid w:val="002D03E5"/>
    <w:rsid w:val="002D0E24"/>
    <w:rsid w:val="002D36EB"/>
    <w:rsid w:val="002D6BDF"/>
    <w:rsid w:val="002D7651"/>
    <w:rsid w:val="002E2CE9"/>
    <w:rsid w:val="002E3BF7"/>
    <w:rsid w:val="002E403E"/>
    <w:rsid w:val="002E4C74"/>
    <w:rsid w:val="002F158C"/>
    <w:rsid w:val="002F30A5"/>
    <w:rsid w:val="002F4093"/>
    <w:rsid w:val="002F5636"/>
    <w:rsid w:val="003022A5"/>
    <w:rsid w:val="00306DC2"/>
    <w:rsid w:val="00307E51"/>
    <w:rsid w:val="00311363"/>
    <w:rsid w:val="00315867"/>
    <w:rsid w:val="00321150"/>
    <w:rsid w:val="003260D7"/>
    <w:rsid w:val="00327856"/>
    <w:rsid w:val="0033052D"/>
    <w:rsid w:val="00331211"/>
    <w:rsid w:val="00336697"/>
    <w:rsid w:val="003376AB"/>
    <w:rsid w:val="003418CB"/>
    <w:rsid w:val="00347000"/>
    <w:rsid w:val="003552E1"/>
    <w:rsid w:val="003555C3"/>
    <w:rsid w:val="00355873"/>
    <w:rsid w:val="0035660F"/>
    <w:rsid w:val="003628B9"/>
    <w:rsid w:val="00362D8F"/>
    <w:rsid w:val="00363166"/>
    <w:rsid w:val="00363544"/>
    <w:rsid w:val="003642DF"/>
    <w:rsid w:val="00367724"/>
    <w:rsid w:val="00370F1E"/>
    <w:rsid w:val="003710BA"/>
    <w:rsid w:val="00372470"/>
    <w:rsid w:val="003770F6"/>
    <w:rsid w:val="00377271"/>
    <w:rsid w:val="00377536"/>
    <w:rsid w:val="00383AA4"/>
    <w:rsid w:val="00383E37"/>
    <w:rsid w:val="0039065F"/>
    <w:rsid w:val="00393042"/>
    <w:rsid w:val="00394AD5"/>
    <w:rsid w:val="0039642D"/>
    <w:rsid w:val="003A210D"/>
    <w:rsid w:val="003A2B9E"/>
    <w:rsid w:val="003A2E40"/>
    <w:rsid w:val="003B0158"/>
    <w:rsid w:val="003B40B6"/>
    <w:rsid w:val="003B56DB"/>
    <w:rsid w:val="003B65A1"/>
    <w:rsid w:val="003B755E"/>
    <w:rsid w:val="003B7CD3"/>
    <w:rsid w:val="003C228E"/>
    <w:rsid w:val="003C51E7"/>
    <w:rsid w:val="003C6893"/>
    <w:rsid w:val="003C6DE2"/>
    <w:rsid w:val="003D12B3"/>
    <w:rsid w:val="003D1EFD"/>
    <w:rsid w:val="003D28BF"/>
    <w:rsid w:val="003D4215"/>
    <w:rsid w:val="003D4C47"/>
    <w:rsid w:val="003D7719"/>
    <w:rsid w:val="003E40EE"/>
    <w:rsid w:val="003F1C1B"/>
    <w:rsid w:val="003F3A2F"/>
    <w:rsid w:val="003F5E10"/>
    <w:rsid w:val="00401144"/>
    <w:rsid w:val="00403C24"/>
    <w:rsid w:val="00404831"/>
    <w:rsid w:val="00407661"/>
    <w:rsid w:val="00410314"/>
    <w:rsid w:val="00412063"/>
    <w:rsid w:val="00412EB1"/>
    <w:rsid w:val="00413DDE"/>
    <w:rsid w:val="00414118"/>
    <w:rsid w:val="00416084"/>
    <w:rsid w:val="00416713"/>
    <w:rsid w:val="00424F8C"/>
    <w:rsid w:val="00426275"/>
    <w:rsid w:val="004271BA"/>
    <w:rsid w:val="00430497"/>
    <w:rsid w:val="004304B8"/>
    <w:rsid w:val="00430EA5"/>
    <w:rsid w:val="00434DC1"/>
    <w:rsid w:val="004350F4"/>
    <w:rsid w:val="004412A0"/>
    <w:rsid w:val="00442337"/>
    <w:rsid w:val="00444222"/>
    <w:rsid w:val="00446408"/>
    <w:rsid w:val="0044680A"/>
    <w:rsid w:val="0044771D"/>
    <w:rsid w:val="0044777B"/>
    <w:rsid w:val="00450F27"/>
    <w:rsid w:val="004510E5"/>
    <w:rsid w:val="0045509D"/>
    <w:rsid w:val="00456A75"/>
    <w:rsid w:val="00461E39"/>
    <w:rsid w:val="00462D3A"/>
    <w:rsid w:val="00463521"/>
    <w:rsid w:val="004638DB"/>
    <w:rsid w:val="00471125"/>
    <w:rsid w:val="0047244C"/>
    <w:rsid w:val="0047437A"/>
    <w:rsid w:val="00475796"/>
    <w:rsid w:val="00475EE0"/>
    <w:rsid w:val="00476238"/>
    <w:rsid w:val="00480E42"/>
    <w:rsid w:val="00484C5D"/>
    <w:rsid w:val="0048543E"/>
    <w:rsid w:val="00486668"/>
    <w:rsid w:val="004868C1"/>
    <w:rsid w:val="0048750F"/>
    <w:rsid w:val="004A01F7"/>
    <w:rsid w:val="004A17E9"/>
    <w:rsid w:val="004A2CE4"/>
    <w:rsid w:val="004A495F"/>
    <w:rsid w:val="004A51A1"/>
    <w:rsid w:val="004A7544"/>
    <w:rsid w:val="004B6B0F"/>
    <w:rsid w:val="004C04D3"/>
    <w:rsid w:val="004C54E5"/>
    <w:rsid w:val="004C7DC8"/>
    <w:rsid w:val="004D21B0"/>
    <w:rsid w:val="004D4C16"/>
    <w:rsid w:val="004D737D"/>
    <w:rsid w:val="004E2659"/>
    <w:rsid w:val="004E323B"/>
    <w:rsid w:val="004E39EE"/>
    <w:rsid w:val="004E475C"/>
    <w:rsid w:val="004E56E0"/>
    <w:rsid w:val="004E7329"/>
    <w:rsid w:val="004E73CE"/>
    <w:rsid w:val="004F2CB0"/>
    <w:rsid w:val="005017F7"/>
    <w:rsid w:val="00501FA7"/>
    <w:rsid w:val="005034DC"/>
    <w:rsid w:val="00505BFA"/>
    <w:rsid w:val="005071B4"/>
    <w:rsid w:val="00507687"/>
    <w:rsid w:val="005117A9"/>
    <w:rsid w:val="00511F57"/>
    <w:rsid w:val="00513B9F"/>
    <w:rsid w:val="00515CBE"/>
    <w:rsid w:val="00515E2B"/>
    <w:rsid w:val="00522A7E"/>
    <w:rsid w:val="00522F20"/>
    <w:rsid w:val="00523B5B"/>
    <w:rsid w:val="005308DB"/>
    <w:rsid w:val="00530A2E"/>
    <w:rsid w:val="00530FBE"/>
    <w:rsid w:val="00533159"/>
    <w:rsid w:val="005339DB"/>
    <w:rsid w:val="00534785"/>
    <w:rsid w:val="00534C89"/>
    <w:rsid w:val="00541573"/>
    <w:rsid w:val="0054348A"/>
    <w:rsid w:val="00544CC2"/>
    <w:rsid w:val="0055038A"/>
    <w:rsid w:val="00560227"/>
    <w:rsid w:val="00562036"/>
    <w:rsid w:val="00571777"/>
    <w:rsid w:val="005745D6"/>
    <w:rsid w:val="00575844"/>
    <w:rsid w:val="00577440"/>
    <w:rsid w:val="00580FF5"/>
    <w:rsid w:val="0058305F"/>
    <w:rsid w:val="0058519C"/>
    <w:rsid w:val="005853BD"/>
    <w:rsid w:val="00585DFD"/>
    <w:rsid w:val="005861DA"/>
    <w:rsid w:val="00586DB0"/>
    <w:rsid w:val="00586DED"/>
    <w:rsid w:val="0059149A"/>
    <w:rsid w:val="005940C0"/>
    <w:rsid w:val="005956EE"/>
    <w:rsid w:val="00595DC2"/>
    <w:rsid w:val="005A083E"/>
    <w:rsid w:val="005A2256"/>
    <w:rsid w:val="005A67FE"/>
    <w:rsid w:val="005A737B"/>
    <w:rsid w:val="005B1677"/>
    <w:rsid w:val="005B4802"/>
    <w:rsid w:val="005B5D4F"/>
    <w:rsid w:val="005C074B"/>
    <w:rsid w:val="005C1EA6"/>
    <w:rsid w:val="005C5F29"/>
    <w:rsid w:val="005C61C5"/>
    <w:rsid w:val="005D0B99"/>
    <w:rsid w:val="005D16B4"/>
    <w:rsid w:val="005D308E"/>
    <w:rsid w:val="005D3914"/>
    <w:rsid w:val="005D3A48"/>
    <w:rsid w:val="005D52DF"/>
    <w:rsid w:val="005D7AF8"/>
    <w:rsid w:val="005E17BF"/>
    <w:rsid w:val="005E366A"/>
    <w:rsid w:val="005F0CBA"/>
    <w:rsid w:val="005F2145"/>
    <w:rsid w:val="005F4A31"/>
    <w:rsid w:val="006016E1"/>
    <w:rsid w:val="006026A0"/>
    <w:rsid w:val="00602D27"/>
    <w:rsid w:val="006071FC"/>
    <w:rsid w:val="006136EF"/>
    <w:rsid w:val="00613D63"/>
    <w:rsid w:val="00614344"/>
    <w:rsid w:val="006144A1"/>
    <w:rsid w:val="00615EBB"/>
    <w:rsid w:val="00616096"/>
    <w:rsid w:val="006160A2"/>
    <w:rsid w:val="00620DFF"/>
    <w:rsid w:val="006244C0"/>
    <w:rsid w:val="00625024"/>
    <w:rsid w:val="006302AA"/>
    <w:rsid w:val="0063464A"/>
    <w:rsid w:val="006363BD"/>
    <w:rsid w:val="00640030"/>
    <w:rsid w:val="006409A6"/>
    <w:rsid w:val="006412DC"/>
    <w:rsid w:val="006418C7"/>
    <w:rsid w:val="00642BC6"/>
    <w:rsid w:val="00644790"/>
    <w:rsid w:val="006501AF"/>
    <w:rsid w:val="006509AE"/>
    <w:rsid w:val="00650DDE"/>
    <w:rsid w:val="006513AE"/>
    <w:rsid w:val="00653BCF"/>
    <w:rsid w:val="0065459F"/>
    <w:rsid w:val="0065505B"/>
    <w:rsid w:val="00666EA1"/>
    <w:rsid w:val="006670AC"/>
    <w:rsid w:val="00671238"/>
    <w:rsid w:val="00672307"/>
    <w:rsid w:val="006764A7"/>
    <w:rsid w:val="0067735A"/>
    <w:rsid w:val="006808C6"/>
    <w:rsid w:val="00682668"/>
    <w:rsid w:val="006851A8"/>
    <w:rsid w:val="00686D90"/>
    <w:rsid w:val="00691240"/>
    <w:rsid w:val="006917D6"/>
    <w:rsid w:val="00692A68"/>
    <w:rsid w:val="006953CB"/>
    <w:rsid w:val="00695D85"/>
    <w:rsid w:val="006A30A2"/>
    <w:rsid w:val="006A6D23"/>
    <w:rsid w:val="006B25DE"/>
    <w:rsid w:val="006B69BB"/>
    <w:rsid w:val="006C0C2B"/>
    <w:rsid w:val="006C1C3B"/>
    <w:rsid w:val="006C4E43"/>
    <w:rsid w:val="006C643E"/>
    <w:rsid w:val="006D2932"/>
    <w:rsid w:val="006D3671"/>
    <w:rsid w:val="006D4176"/>
    <w:rsid w:val="006E0A73"/>
    <w:rsid w:val="006E0FEE"/>
    <w:rsid w:val="006E5790"/>
    <w:rsid w:val="006E5A72"/>
    <w:rsid w:val="006E6C11"/>
    <w:rsid w:val="006F0007"/>
    <w:rsid w:val="006F1621"/>
    <w:rsid w:val="006F7C0C"/>
    <w:rsid w:val="00700432"/>
    <w:rsid w:val="00700755"/>
    <w:rsid w:val="00703AAD"/>
    <w:rsid w:val="0070550C"/>
    <w:rsid w:val="0070576B"/>
    <w:rsid w:val="00705949"/>
    <w:rsid w:val="0070646B"/>
    <w:rsid w:val="007130A2"/>
    <w:rsid w:val="007139B2"/>
    <w:rsid w:val="00715463"/>
    <w:rsid w:val="00715754"/>
    <w:rsid w:val="00717B7A"/>
    <w:rsid w:val="007211D9"/>
    <w:rsid w:val="00722C30"/>
    <w:rsid w:val="00730655"/>
    <w:rsid w:val="00730A12"/>
    <w:rsid w:val="007315F5"/>
    <w:rsid w:val="00731D77"/>
    <w:rsid w:val="00732360"/>
    <w:rsid w:val="0073390A"/>
    <w:rsid w:val="00734E64"/>
    <w:rsid w:val="00736B37"/>
    <w:rsid w:val="00736F2C"/>
    <w:rsid w:val="00740A35"/>
    <w:rsid w:val="007520B4"/>
    <w:rsid w:val="00763829"/>
    <w:rsid w:val="007655D5"/>
    <w:rsid w:val="00766372"/>
    <w:rsid w:val="007723D0"/>
    <w:rsid w:val="007763C1"/>
    <w:rsid w:val="00777E82"/>
    <w:rsid w:val="00781359"/>
    <w:rsid w:val="00782164"/>
    <w:rsid w:val="00786921"/>
    <w:rsid w:val="00794D05"/>
    <w:rsid w:val="007A1EAA"/>
    <w:rsid w:val="007A2F35"/>
    <w:rsid w:val="007A37BB"/>
    <w:rsid w:val="007A5148"/>
    <w:rsid w:val="007A79FD"/>
    <w:rsid w:val="007B0B9D"/>
    <w:rsid w:val="007B26E3"/>
    <w:rsid w:val="007B5585"/>
    <w:rsid w:val="007B5A43"/>
    <w:rsid w:val="007B709B"/>
    <w:rsid w:val="007B7E51"/>
    <w:rsid w:val="007C1343"/>
    <w:rsid w:val="007C5EF1"/>
    <w:rsid w:val="007C7A3E"/>
    <w:rsid w:val="007C7BF5"/>
    <w:rsid w:val="007D10A2"/>
    <w:rsid w:val="007D19B7"/>
    <w:rsid w:val="007D1B10"/>
    <w:rsid w:val="007D720F"/>
    <w:rsid w:val="007D75E5"/>
    <w:rsid w:val="007D773E"/>
    <w:rsid w:val="007E034E"/>
    <w:rsid w:val="007E066E"/>
    <w:rsid w:val="007E0968"/>
    <w:rsid w:val="007E1356"/>
    <w:rsid w:val="007E20FC"/>
    <w:rsid w:val="007E5A3E"/>
    <w:rsid w:val="007E635F"/>
    <w:rsid w:val="007E7062"/>
    <w:rsid w:val="007F0E1E"/>
    <w:rsid w:val="007F29A7"/>
    <w:rsid w:val="007F2E09"/>
    <w:rsid w:val="007F68EA"/>
    <w:rsid w:val="008004B4"/>
    <w:rsid w:val="00805BE8"/>
    <w:rsid w:val="008068CD"/>
    <w:rsid w:val="00807CF6"/>
    <w:rsid w:val="00813F8D"/>
    <w:rsid w:val="00816078"/>
    <w:rsid w:val="008177E3"/>
    <w:rsid w:val="00823AA9"/>
    <w:rsid w:val="00823E93"/>
    <w:rsid w:val="008255B9"/>
    <w:rsid w:val="00825CD8"/>
    <w:rsid w:val="00827324"/>
    <w:rsid w:val="0083286B"/>
    <w:rsid w:val="008355EA"/>
    <w:rsid w:val="00837458"/>
    <w:rsid w:val="00837AAE"/>
    <w:rsid w:val="00842326"/>
    <w:rsid w:val="008429AD"/>
    <w:rsid w:val="008429DB"/>
    <w:rsid w:val="00850C75"/>
    <w:rsid w:val="00850E39"/>
    <w:rsid w:val="0085477A"/>
    <w:rsid w:val="00855107"/>
    <w:rsid w:val="00855173"/>
    <w:rsid w:val="008557D9"/>
    <w:rsid w:val="00855BF7"/>
    <w:rsid w:val="00856214"/>
    <w:rsid w:val="00860345"/>
    <w:rsid w:val="00860AB2"/>
    <w:rsid w:val="0086179B"/>
    <w:rsid w:val="00862089"/>
    <w:rsid w:val="00862582"/>
    <w:rsid w:val="00866D5B"/>
    <w:rsid w:val="00866FF5"/>
    <w:rsid w:val="0087067D"/>
    <w:rsid w:val="0087332D"/>
    <w:rsid w:val="00873E1F"/>
    <w:rsid w:val="00874C16"/>
    <w:rsid w:val="008753A3"/>
    <w:rsid w:val="00876A26"/>
    <w:rsid w:val="00886D1F"/>
    <w:rsid w:val="00891264"/>
    <w:rsid w:val="00891EE1"/>
    <w:rsid w:val="00893987"/>
    <w:rsid w:val="00894E4E"/>
    <w:rsid w:val="008963EF"/>
    <w:rsid w:val="0089688E"/>
    <w:rsid w:val="008A1FBE"/>
    <w:rsid w:val="008A266A"/>
    <w:rsid w:val="008A7C83"/>
    <w:rsid w:val="008B0F2C"/>
    <w:rsid w:val="008B3194"/>
    <w:rsid w:val="008B5AE7"/>
    <w:rsid w:val="008B7951"/>
    <w:rsid w:val="008C3D9E"/>
    <w:rsid w:val="008C60E9"/>
    <w:rsid w:val="008C7D7D"/>
    <w:rsid w:val="008D1B7C"/>
    <w:rsid w:val="008D589F"/>
    <w:rsid w:val="008D6657"/>
    <w:rsid w:val="008E1F60"/>
    <w:rsid w:val="008E307E"/>
    <w:rsid w:val="008E40C2"/>
    <w:rsid w:val="008E6650"/>
    <w:rsid w:val="008E7428"/>
    <w:rsid w:val="008F4DD1"/>
    <w:rsid w:val="008F6056"/>
    <w:rsid w:val="00902C07"/>
    <w:rsid w:val="00905804"/>
    <w:rsid w:val="009101E2"/>
    <w:rsid w:val="00911EE5"/>
    <w:rsid w:val="00915AA8"/>
    <w:rsid w:val="00915D73"/>
    <w:rsid w:val="00916077"/>
    <w:rsid w:val="009170A2"/>
    <w:rsid w:val="009208A6"/>
    <w:rsid w:val="00922C57"/>
    <w:rsid w:val="00924514"/>
    <w:rsid w:val="00927316"/>
    <w:rsid w:val="0093133D"/>
    <w:rsid w:val="0093276D"/>
    <w:rsid w:val="009331FF"/>
    <w:rsid w:val="0093364E"/>
    <w:rsid w:val="00933D12"/>
    <w:rsid w:val="00937065"/>
    <w:rsid w:val="00940285"/>
    <w:rsid w:val="00940C41"/>
    <w:rsid w:val="009415B0"/>
    <w:rsid w:val="00947E7E"/>
    <w:rsid w:val="0095139A"/>
    <w:rsid w:val="00951DB5"/>
    <w:rsid w:val="00953E16"/>
    <w:rsid w:val="009542AC"/>
    <w:rsid w:val="00961BB2"/>
    <w:rsid w:val="00962108"/>
    <w:rsid w:val="009638D6"/>
    <w:rsid w:val="00964F2F"/>
    <w:rsid w:val="0097408E"/>
    <w:rsid w:val="00974BB2"/>
    <w:rsid w:val="00974FA7"/>
    <w:rsid w:val="009756E5"/>
    <w:rsid w:val="00977A8C"/>
    <w:rsid w:val="00983910"/>
    <w:rsid w:val="009910D2"/>
    <w:rsid w:val="009932AC"/>
    <w:rsid w:val="00994351"/>
    <w:rsid w:val="00996A8F"/>
    <w:rsid w:val="009A1DBF"/>
    <w:rsid w:val="009A68E6"/>
    <w:rsid w:val="009A7598"/>
    <w:rsid w:val="009B1DF8"/>
    <w:rsid w:val="009B3D20"/>
    <w:rsid w:val="009B5418"/>
    <w:rsid w:val="009B61B4"/>
    <w:rsid w:val="009C0727"/>
    <w:rsid w:val="009C3C80"/>
    <w:rsid w:val="009C492F"/>
    <w:rsid w:val="009C4E65"/>
    <w:rsid w:val="009D2FF2"/>
    <w:rsid w:val="009D3226"/>
    <w:rsid w:val="009D3385"/>
    <w:rsid w:val="009D793C"/>
    <w:rsid w:val="009E16A9"/>
    <w:rsid w:val="009E375F"/>
    <w:rsid w:val="009E39D4"/>
    <w:rsid w:val="009E433B"/>
    <w:rsid w:val="009E5401"/>
    <w:rsid w:val="009E54C5"/>
    <w:rsid w:val="009E72ED"/>
    <w:rsid w:val="00A05255"/>
    <w:rsid w:val="00A0758F"/>
    <w:rsid w:val="00A12041"/>
    <w:rsid w:val="00A1570A"/>
    <w:rsid w:val="00A17866"/>
    <w:rsid w:val="00A211B4"/>
    <w:rsid w:val="00A223CF"/>
    <w:rsid w:val="00A30FA6"/>
    <w:rsid w:val="00A31918"/>
    <w:rsid w:val="00A33DDF"/>
    <w:rsid w:val="00A34547"/>
    <w:rsid w:val="00A376B7"/>
    <w:rsid w:val="00A37EC6"/>
    <w:rsid w:val="00A411F2"/>
    <w:rsid w:val="00A41BF5"/>
    <w:rsid w:val="00A44778"/>
    <w:rsid w:val="00A469E7"/>
    <w:rsid w:val="00A507B6"/>
    <w:rsid w:val="00A53B8D"/>
    <w:rsid w:val="00A604A4"/>
    <w:rsid w:val="00A60D7A"/>
    <w:rsid w:val="00A61B7D"/>
    <w:rsid w:val="00A6605B"/>
    <w:rsid w:val="00A66ADC"/>
    <w:rsid w:val="00A7147D"/>
    <w:rsid w:val="00A81B15"/>
    <w:rsid w:val="00A837FF"/>
    <w:rsid w:val="00A84052"/>
    <w:rsid w:val="00A84DC8"/>
    <w:rsid w:val="00A85DBC"/>
    <w:rsid w:val="00A87FEB"/>
    <w:rsid w:val="00A92CDB"/>
    <w:rsid w:val="00A93F9F"/>
    <w:rsid w:val="00A9420E"/>
    <w:rsid w:val="00A97648"/>
    <w:rsid w:val="00AA02E7"/>
    <w:rsid w:val="00AA1CFD"/>
    <w:rsid w:val="00AA2239"/>
    <w:rsid w:val="00AA26A6"/>
    <w:rsid w:val="00AA2DBB"/>
    <w:rsid w:val="00AA33D2"/>
    <w:rsid w:val="00AA73A1"/>
    <w:rsid w:val="00AB0C57"/>
    <w:rsid w:val="00AB1195"/>
    <w:rsid w:val="00AB37B5"/>
    <w:rsid w:val="00AB4182"/>
    <w:rsid w:val="00AC27DB"/>
    <w:rsid w:val="00AC4915"/>
    <w:rsid w:val="00AC5906"/>
    <w:rsid w:val="00AC6D6B"/>
    <w:rsid w:val="00AC735E"/>
    <w:rsid w:val="00AD0996"/>
    <w:rsid w:val="00AD1A16"/>
    <w:rsid w:val="00AD52A0"/>
    <w:rsid w:val="00AD7736"/>
    <w:rsid w:val="00AE10CE"/>
    <w:rsid w:val="00AE70D4"/>
    <w:rsid w:val="00AE7868"/>
    <w:rsid w:val="00AF0407"/>
    <w:rsid w:val="00AF049B"/>
    <w:rsid w:val="00AF4D8B"/>
    <w:rsid w:val="00AF5F81"/>
    <w:rsid w:val="00AF6B53"/>
    <w:rsid w:val="00B042E1"/>
    <w:rsid w:val="00B0455A"/>
    <w:rsid w:val="00B067CA"/>
    <w:rsid w:val="00B11DD9"/>
    <w:rsid w:val="00B12B26"/>
    <w:rsid w:val="00B12BDE"/>
    <w:rsid w:val="00B163F8"/>
    <w:rsid w:val="00B23DEE"/>
    <w:rsid w:val="00B2472D"/>
    <w:rsid w:val="00B24CA0"/>
    <w:rsid w:val="00B2549F"/>
    <w:rsid w:val="00B27F11"/>
    <w:rsid w:val="00B4108D"/>
    <w:rsid w:val="00B53CB3"/>
    <w:rsid w:val="00B55E50"/>
    <w:rsid w:val="00B57265"/>
    <w:rsid w:val="00B62EC2"/>
    <w:rsid w:val="00B633AE"/>
    <w:rsid w:val="00B665D2"/>
    <w:rsid w:val="00B6737C"/>
    <w:rsid w:val="00B7214D"/>
    <w:rsid w:val="00B74372"/>
    <w:rsid w:val="00B75525"/>
    <w:rsid w:val="00B80283"/>
    <w:rsid w:val="00B8095F"/>
    <w:rsid w:val="00B809AB"/>
    <w:rsid w:val="00B80B0C"/>
    <w:rsid w:val="00B80B11"/>
    <w:rsid w:val="00B831AE"/>
    <w:rsid w:val="00B83A51"/>
    <w:rsid w:val="00B8446C"/>
    <w:rsid w:val="00B86DAA"/>
    <w:rsid w:val="00B87725"/>
    <w:rsid w:val="00BA2121"/>
    <w:rsid w:val="00BA259A"/>
    <w:rsid w:val="00BA259C"/>
    <w:rsid w:val="00BA29D3"/>
    <w:rsid w:val="00BA307F"/>
    <w:rsid w:val="00BA5280"/>
    <w:rsid w:val="00BB0949"/>
    <w:rsid w:val="00BB14F1"/>
    <w:rsid w:val="00BB572E"/>
    <w:rsid w:val="00BB74FD"/>
    <w:rsid w:val="00BB7DC1"/>
    <w:rsid w:val="00BC5982"/>
    <w:rsid w:val="00BC60BF"/>
    <w:rsid w:val="00BC6C70"/>
    <w:rsid w:val="00BD28BF"/>
    <w:rsid w:val="00BD2D12"/>
    <w:rsid w:val="00BD6404"/>
    <w:rsid w:val="00BE33AE"/>
    <w:rsid w:val="00BF046F"/>
    <w:rsid w:val="00BF15F6"/>
    <w:rsid w:val="00C01D50"/>
    <w:rsid w:val="00C03E9D"/>
    <w:rsid w:val="00C056DC"/>
    <w:rsid w:val="00C0628B"/>
    <w:rsid w:val="00C1329B"/>
    <w:rsid w:val="00C1572F"/>
    <w:rsid w:val="00C173B9"/>
    <w:rsid w:val="00C24388"/>
    <w:rsid w:val="00C24C05"/>
    <w:rsid w:val="00C24D2F"/>
    <w:rsid w:val="00C26222"/>
    <w:rsid w:val="00C26411"/>
    <w:rsid w:val="00C30E93"/>
    <w:rsid w:val="00C31283"/>
    <w:rsid w:val="00C33C48"/>
    <w:rsid w:val="00C340E5"/>
    <w:rsid w:val="00C35AA7"/>
    <w:rsid w:val="00C404C3"/>
    <w:rsid w:val="00C4171E"/>
    <w:rsid w:val="00C43BA1"/>
    <w:rsid w:val="00C43DAB"/>
    <w:rsid w:val="00C47DD1"/>
    <w:rsid w:val="00C47F08"/>
    <w:rsid w:val="00C50888"/>
    <w:rsid w:val="00C514A6"/>
    <w:rsid w:val="00C51C38"/>
    <w:rsid w:val="00C53C45"/>
    <w:rsid w:val="00C545C0"/>
    <w:rsid w:val="00C5739F"/>
    <w:rsid w:val="00C57CF0"/>
    <w:rsid w:val="00C63557"/>
    <w:rsid w:val="00C638A8"/>
    <w:rsid w:val="00C6458A"/>
    <w:rsid w:val="00C649BD"/>
    <w:rsid w:val="00C65891"/>
    <w:rsid w:val="00C66AC9"/>
    <w:rsid w:val="00C724D3"/>
    <w:rsid w:val="00C72951"/>
    <w:rsid w:val="00C74FB4"/>
    <w:rsid w:val="00C77475"/>
    <w:rsid w:val="00C77DD9"/>
    <w:rsid w:val="00C83BE6"/>
    <w:rsid w:val="00C85354"/>
    <w:rsid w:val="00C86ABA"/>
    <w:rsid w:val="00C943F3"/>
    <w:rsid w:val="00CA08C6"/>
    <w:rsid w:val="00CA0A77"/>
    <w:rsid w:val="00CA2729"/>
    <w:rsid w:val="00CA27A8"/>
    <w:rsid w:val="00CA3057"/>
    <w:rsid w:val="00CA45F8"/>
    <w:rsid w:val="00CA7E4A"/>
    <w:rsid w:val="00CB0305"/>
    <w:rsid w:val="00CB33C7"/>
    <w:rsid w:val="00CB6DA7"/>
    <w:rsid w:val="00CB723B"/>
    <w:rsid w:val="00CB7E4C"/>
    <w:rsid w:val="00CB7E63"/>
    <w:rsid w:val="00CC25B4"/>
    <w:rsid w:val="00CC5F88"/>
    <w:rsid w:val="00CC69C8"/>
    <w:rsid w:val="00CC77A2"/>
    <w:rsid w:val="00CD307E"/>
    <w:rsid w:val="00CD3599"/>
    <w:rsid w:val="00CD3B36"/>
    <w:rsid w:val="00CD629F"/>
    <w:rsid w:val="00CD6A1B"/>
    <w:rsid w:val="00CE0A7F"/>
    <w:rsid w:val="00CE15B9"/>
    <w:rsid w:val="00CE1718"/>
    <w:rsid w:val="00CE712D"/>
    <w:rsid w:val="00CF1368"/>
    <w:rsid w:val="00CF3F74"/>
    <w:rsid w:val="00CF4156"/>
    <w:rsid w:val="00CF6706"/>
    <w:rsid w:val="00D0036C"/>
    <w:rsid w:val="00D00CC0"/>
    <w:rsid w:val="00D012D2"/>
    <w:rsid w:val="00D03D00"/>
    <w:rsid w:val="00D05922"/>
    <w:rsid w:val="00D05C30"/>
    <w:rsid w:val="00D10052"/>
    <w:rsid w:val="00D11359"/>
    <w:rsid w:val="00D1233A"/>
    <w:rsid w:val="00D20234"/>
    <w:rsid w:val="00D210A9"/>
    <w:rsid w:val="00D21806"/>
    <w:rsid w:val="00D24F14"/>
    <w:rsid w:val="00D3188C"/>
    <w:rsid w:val="00D35F9B"/>
    <w:rsid w:val="00D36B69"/>
    <w:rsid w:val="00D376E8"/>
    <w:rsid w:val="00D408DD"/>
    <w:rsid w:val="00D45D72"/>
    <w:rsid w:val="00D520E4"/>
    <w:rsid w:val="00D53A38"/>
    <w:rsid w:val="00D575DD"/>
    <w:rsid w:val="00D57DFA"/>
    <w:rsid w:val="00D639AD"/>
    <w:rsid w:val="00D66480"/>
    <w:rsid w:val="00D67FCF"/>
    <w:rsid w:val="00D709CE"/>
    <w:rsid w:val="00D71F73"/>
    <w:rsid w:val="00D759B4"/>
    <w:rsid w:val="00D80786"/>
    <w:rsid w:val="00D81CAB"/>
    <w:rsid w:val="00D8576F"/>
    <w:rsid w:val="00D8677F"/>
    <w:rsid w:val="00D90BE8"/>
    <w:rsid w:val="00D97F0C"/>
    <w:rsid w:val="00DA3A86"/>
    <w:rsid w:val="00DB2386"/>
    <w:rsid w:val="00DB6521"/>
    <w:rsid w:val="00DC2500"/>
    <w:rsid w:val="00DC4F72"/>
    <w:rsid w:val="00DC77DC"/>
    <w:rsid w:val="00DD016F"/>
    <w:rsid w:val="00DD0453"/>
    <w:rsid w:val="00DD0C2C"/>
    <w:rsid w:val="00DD19DE"/>
    <w:rsid w:val="00DD28BC"/>
    <w:rsid w:val="00DD3ACA"/>
    <w:rsid w:val="00DD6AFB"/>
    <w:rsid w:val="00DD7384"/>
    <w:rsid w:val="00DE31F0"/>
    <w:rsid w:val="00DE3D1C"/>
    <w:rsid w:val="00DE45D4"/>
    <w:rsid w:val="00DF7382"/>
    <w:rsid w:val="00E01C41"/>
    <w:rsid w:val="00E01FC6"/>
    <w:rsid w:val="00E0227D"/>
    <w:rsid w:val="00E04B84"/>
    <w:rsid w:val="00E06466"/>
    <w:rsid w:val="00E06835"/>
    <w:rsid w:val="00E06FDA"/>
    <w:rsid w:val="00E160A5"/>
    <w:rsid w:val="00E16A51"/>
    <w:rsid w:val="00E16B45"/>
    <w:rsid w:val="00E1713D"/>
    <w:rsid w:val="00E20A43"/>
    <w:rsid w:val="00E23898"/>
    <w:rsid w:val="00E319F1"/>
    <w:rsid w:val="00E33CD2"/>
    <w:rsid w:val="00E40E90"/>
    <w:rsid w:val="00E45C7E"/>
    <w:rsid w:val="00E5190F"/>
    <w:rsid w:val="00E531EB"/>
    <w:rsid w:val="00E5417C"/>
    <w:rsid w:val="00E54521"/>
    <w:rsid w:val="00E54874"/>
    <w:rsid w:val="00E54B6F"/>
    <w:rsid w:val="00E55ACA"/>
    <w:rsid w:val="00E56B35"/>
    <w:rsid w:val="00E57B74"/>
    <w:rsid w:val="00E64616"/>
    <w:rsid w:val="00E64A26"/>
    <w:rsid w:val="00E65505"/>
    <w:rsid w:val="00E65BC6"/>
    <w:rsid w:val="00E661FF"/>
    <w:rsid w:val="00E675F0"/>
    <w:rsid w:val="00E726EB"/>
    <w:rsid w:val="00E72CF1"/>
    <w:rsid w:val="00E8007D"/>
    <w:rsid w:val="00E80B52"/>
    <w:rsid w:val="00E811FF"/>
    <w:rsid w:val="00E824C3"/>
    <w:rsid w:val="00E840B3"/>
    <w:rsid w:val="00E84D10"/>
    <w:rsid w:val="00E85CB2"/>
    <w:rsid w:val="00E8629F"/>
    <w:rsid w:val="00E91008"/>
    <w:rsid w:val="00E9374E"/>
    <w:rsid w:val="00E94F54"/>
    <w:rsid w:val="00E9664A"/>
    <w:rsid w:val="00E96D6B"/>
    <w:rsid w:val="00E97AD5"/>
    <w:rsid w:val="00EA1111"/>
    <w:rsid w:val="00EA3B4F"/>
    <w:rsid w:val="00EA3C24"/>
    <w:rsid w:val="00EA73DF"/>
    <w:rsid w:val="00EB61AE"/>
    <w:rsid w:val="00EC322D"/>
    <w:rsid w:val="00EC424D"/>
    <w:rsid w:val="00ED383A"/>
    <w:rsid w:val="00EE1080"/>
    <w:rsid w:val="00EE4B42"/>
    <w:rsid w:val="00EF0509"/>
    <w:rsid w:val="00EF1EC5"/>
    <w:rsid w:val="00EF4C88"/>
    <w:rsid w:val="00EF55EB"/>
    <w:rsid w:val="00EF6A82"/>
    <w:rsid w:val="00F00DCC"/>
    <w:rsid w:val="00F0156F"/>
    <w:rsid w:val="00F01ADB"/>
    <w:rsid w:val="00F01CBA"/>
    <w:rsid w:val="00F05AC8"/>
    <w:rsid w:val="00F07167"/>
    <w:rsid w:val="00F072D8"/>
    <w:rsid w:val="00F07CE0"/>
    <w:rsid w:val="00F115F5"/>
    <w:rsid w:val="00F13D05"/>
    <w:rsid w:val="00F14BA9"/>
    <w:rsid w:val="00F1679D"/>
    <w:rsid w:val="00F1682C"/>
    <w:rsid w:val="00F20B91"/>
    <w:rsid w:val="00F21139"/>
    <w:rsid w:val="00F24B8B"/>
    <w:rsid w:val="00F30D2E"/>
    <w:rsid w:val="00F32A24"/>
    <w:rsid w:val="00F35516"/>
    <w:rsid w:val="00F35790"/>
    <w:rsid w:val="00F368B3"/>
    <w:rsid w:val="00F37A5C"/>
    <w:rsid w:val="00F4136D"/>
    <w:rsid w:val="00F4212E"/>
    <w:rsid w:val="00F42C20"/>
    <w:rsid w:val="00F43E34"/>
    <w:rsid w:val="00F53053"/>
    <w:rsid w:val="00F53218"/>
    <w:rsid w:val="00F53FE2"/>
    <w:rsid w:val="00F575FF"/>
    <w:rsid w:val="00F614F7"/>
    <w:rsid w:val="00F618EF"/>
    <w:rsid w:val="00F621A5"/>
    <w:rsid w:val="00F65582"/>
    <w:rsid w:val="00F66E75"/>
    <w:rsid w:val="00F71BF0"/>
    <w:rsid w:val="00F7251F"/>
    <w:rsid w:val="00F743E5"/>
    <w:rsid w:val="00F76540"/>
    <w:rsid w:val="00F77EB0"/>
    <w:rsid w:val="00F8416F"/>
    <w:rsid w:val="00F87CDD"/>
    <w:rsid w:val="00F92B84"/>
    <w:rsid w:val="00F93203"/>
    <w:rsid w:val="00F933F0"/>
    <w:rsid w:val="00F937A3"/>
    <w:rsid w:val="00F94715"/>
    <w:rsid w:val="00F96A3D"/>
    <w:rsid w:val="00FA4718"/>
    <w:rsid w:val="00FA5848"/>
    <w:rsid w:val="00FA6899"/>
    <w:rsid w:val="00FA68F8"/>
    <w:rsid w:val="00FA71B3"/>
    <w:rsid w:val="00FA7F3D"/>
    <w:rsid w:val="00FB2CE8"/>
    <w:rsid w:val="00FB38D8"/>
    <w:rsid w:val="00FB3B8E"/>
    <w:rsid w:val="00FB7A22"/>
    <w:rsid w:val="00FC051F"/>
    <w:rsid w:val="00FC06FF"/>
    <w:rsid w:val="00FC3E7E"/>
    <w:rsid w:val="00FC45F4"/>
    <w:rsid w:val="00FC69B4"/>
    <w:rsid w:val="00FD0694"/>
    <w:rsid w:val="00FD25BE"/>
    <w:rsid w:val="00FD2E70"/>
    <w:rsid w:val="00FD775A"/>
    <w:rsid w:val="00FD7AA7"/>
    <w:rsid w:val="00FE3DDE"/>
    <w:rsid w:val="00FE643B"/>
    <w:rsid w:val="00FF1FCB"/>
    <w:rsid w:val="00FF52D4"/>
    <w:rsid w:val="00FF6AA4"/>
    <w:rsid w:val="00FF6B09"/>
    <w:rsid w:val="00FF6EC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tion Equation,cap1,cap2,cap11,Légende-figure,Légende-figure Char,Beschrifubg,Beschriftung Char,label,cap11 Char,captions"/>
    <w:basedOn w:val="Normal"/>
    <w:next w:val="Normal"/>
    <w:link w:val="CaptionChar2"/>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tion Equation Char1,cap1 Char1,cap2 Char1,cap11 Char2"/>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tion Equation Char,cap1 Char,cap2 Char,cap11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link w:val="NoSpacingChar"/>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5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出段落,목록단락,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rynqvb">
    <w:name w:val="rynqvb"/>
    <w:basedOn w:val="DefaultParagraphFont"/>
    <w:rsid w:val="00016B52"/>
  </w:style>
  <w:style w:type="paragraph" w:customStyle="1" w:styleId="Reference">
    <w:name w:val="Reference"/>
    <w:basedOn w:val="Normal"/>
    <w:rsid w:val="00D1233A"/>
    <w:pPr>
      <w:keepLines/>
      <w:numPr>
        <w:ilvl w:val="1"/>
        <w:numId w:val="28"/>
      </w:numPr>
    </w:pPr>
    <w:rPr>
      <w:rFonts w:eastAsia="MS Mincho"/>
    </w:rPr>
  </w:style>
  <w:style w:type="character" w:styleId="PlaceholderText">
    <w:name w:val="Placeholder Text"/>
    <w:basedOn w:val="DefaultParagraphFont"/>
    <w:uiPriority w:val="99"/>
    <w:unhideWhenUsed/>
    <w:rsid w:val="00A60D7A"/>
    <w:rPr>
      <w:vanish/>
      <w:color w:val="AEB5BB"/>
    </w:rPr>
  </w:style>
  <w:style w:type="character" w:customStyle="1" w:styleId="NoSpacingChar">
    <w:name w:val="No Spacing Char"/>
    <w:basedOn w:val="DefaultParagraphFont"/>
    <w:link w:val="NoSpacing"/>
    <w:uiPriority w:val="1"/>
    <w:rsid w:val="00A60D7A"/>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98942">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957365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0300864">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5848982">
      <w:bodyDiv w:val="1"/>
      <w:marLeft w:val="0"/>
      <w:marRight w:val="0"/>
      <w:marTop w:val="0"/>
      <w:marBottom w:val="0"/>
      <w:divBdr>
        <w:top w:val="none" w:sz="0" w:space="0" w:color="auto"/>
        <w:left w:val="none" w:sz="0" w:space="0" w:color="auto"/>
        <w:bottom w:val="none" w:sz="0" w:space="0" w:color="auto"/>
        <w:right w:val="none" w:sz="0" w:space="0" w:color="auto"/>
      </w:divBdr>
    </w:div>
    <w:div w:id="101005825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7352568">
      <w:bodyDiv w:val="1"/>
      <w:marLeft w:val="0"/>
      <w:marRight w:val="0"/>
      <w:marTop w:val="0"/>
      <w:marBottom w:val="0"/>
      <w:divBdr>
        <w:top w:val="none" w:sz="0" w:space="0" w:color="auto"/>
        <w:left w:val="none" w:sz="0" w:space="0" w:color="auto"/>
        <w:bottom w:val="none" w:sz="0" w:space="0" w:color="auto"/>
        <w:right w:val="none" w:sz="0" w:space="0" w:color="auto"/>
      </w:divBdr>
    </w:div>
    <w:div w:id="122717915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06604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cid:image001.png@01D9FAA6.53619700"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847A4F-9BE8-4A4C-97F7-639671D12D9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32</TotalTime>
  <Pages>14</Pages>
  <Words>3140</Words>
  <Characters>17119</Characters>
  <Application>Microsoft Office Word</Application>
  <DocSecurity>0</DocSecurity>
  <Lines>142</Lines>
  <Paragraphs>40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20219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Qualcomm_Bin Han_v2</cp:lastModifiedBy>
  <cp:revision>13</cp:revision>
  <cp:lastPrinted>2019-04-25T01:09:00Z</cp:lastPrinted>
  <dcterms:created xsi:type="dcterms:W3CDTF">2023-10-12T16:00:00Z</dcterms:created>
  <dcterms:modified xsi:type="dcterms:W3CDTF">2023-10-13T02:59:00Z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GrammarlyDocumentId">
    <vt:lpwstr>18d1373c2fefe86cf0a15f50d4f63f066817a009fe00c66d6cdbd93913069987</vt:lpwstr>
  </property>
  <property fmtid="{D5CDD505-2E9C-101B-9397-08002B2CF9AE}" pid="17" name="MSIP_Label_9764cdcd-3664-4d05-9615-7cbf65a4f0a8_Enabled">
    <vt:lpwstr>true</vt:lpwstr>
  </property>
  <property fmtid="{D5CDD505-2E9C-101B-9397-08002B2CF9AE}" pid="18" name="MSIP_Label_9764cdcd-3664-4d05-9615-7cbf65a4f0a8_SetDate">
    <vt:lpwstr>2023-10-12T15:25:09Z</vt:lpwstr>
  </property>
  <property fmtid="{D5CDD505-2E9C-101B-9397-08002B2CF9AE}" pid="19" name="MSIP_Label_9764cdcd-3664-4d05-9615-7cbf65a4f0a8_Method">
    <vt:lpwstr>Privileged</vt:lpwstr>
  </property>
  <property fmtid="{D5CDD505-2E9C-101B-9397-08002B2CF9AE}" pid="20" name="MSIP_Label_9764cdcd-3664-4d05-9615-7cbf65a4f0a8_Name">
    <vt:lpwstr>UNRESTRICTED</vt:lpwstr>
  </property>
  <property fmtid="{D5CDD505-2E9C-101B-9397-08002B2CF9AE}" pid="21" name="MSIP_Label_9764cdcd-3664-4d05-9615-7cbf65a4f0a8_SiteId">
    <vt:lpwstr>74bddbd9-705c-456e-aabd-99beb719a2b2</vt:lpwstr>
  </property>
  <property fmtid="{D5CDD505-2E9C-101B-9397-08002B2CF9AE}" pid="22" name="MSIP_Label_9764cdcd-3664-4d05-9615-7cbf65a4f0a8_ActionId">
    <vt:lpwstr>8b77746a-89f5-4756-a05d-61bb384687ca</vt:lpwstr>
  </property>
  <property fmtid="{D5CDD505-2E9C-101B-9397-08002B2CF9AE}" pid="23" name="MSIP_Label_9764cdcd-3664-4d05-9615-7cbf65a4f0a8_ContentBits">
    <vt:lpwstr>0</vt:lpwstr>
  </property>
</Properties>
</file>